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9EAAE" w14:textId="77777777" w:rsidR="0058373C" w:rsidRPr="00831E98" w:rsidRDefault="008D491C">
      <w:pPr>
        <w:pStyle w:val="Standard"/>
        <w:jc w:val="right"/>
        <w:rPr>
          <w:rFonts w:ascii="Times New Roman" w:hAnsi="Times New Roman" w:cs="Times New Roman"/>
          <w:b/>
          <w:bCs/>
          <w:sz w:val="28"/>
          <w:szCs w:val="28"/>
        </w:rPr>
      </w:pPr>
      <w:r w:rsidRPr="00831E98">
        <w:rPr>
          <w:rFonts w:ascii="Times New Roman" w:hAnsi="Times New Roman" w:cs="Times New Roman"/>
          <w:b/>
          <w:bCs/>
          <w:sz w:val="28"/>
          <w:szCs w:val="28"/>
        </w:rPr>
        <w:t>Date: 16 FEB 22</w:t>
      </w:r>
    </w:p>
    <w:p w14:paraId="117CFA24" w14:textId="77777777" w:rsidR="0058373C" w:rsidRPr="00831E98" w:rsidRDefault="008D491C">
      <w:pPr>
        <w:pStyle w:val="Standard"/>
        <w:jc w:val="center"/>
        <w:rPr>
          <w:rFonts w:ascii="Times New Roman" w:hAnsi="Times New Roman" w:cs="Times New Roman"/>
          <w:b/>
          <w:bCs/>
          <w:sz w:val="28"/>
          <w:szCs w:val="28"/>
        </w:rPr>
      </w:pPr>
      <w:r w:rsidRPr="00831E98">
        <w:rPr>
          <w:rFonts w:ascii="Times New Roman" w:hAnsi="Times New Roman" w:cs="Times New Roman"/>
          <w:b/>
          <w:bCs/>
          <w:sz w:val="28"/>
          <w:szCs w:val="28"/>
        </w:rPr>
        <w:t>WEBLEM 2</w:t>
      </w:r>
    </w:p>
    <w:p w14:paraId="02950442" w14:textId="77777777" w:rsidR="0058373C" w:rsidRPr="00831E98" w:rsidRDefault="008D491C">
      <w:pPr>
        <w:pStyle w:val="Standard"/>
        <w:jc w:val="center"/>
        <w:rPr>
          <w:rFonts w:ascii="Times New Roman" w:hAnsi="Times New Roman" w:cs="Times New Roman"/>
          <w:b/>
          <w:bCs/>
          <w:sz w:val="28"/>
          <w:szCs w:val="28"/>
        </w:rPr>
      </w:pPr>
      <w:r w:rsidRPr="00831E98">
        <w:rPr>
          <w:rFonts w:ascii="Times New Roman" w:hAnsi="Times New Roman" w:cs="Times New Roman"/>
          <w:b/>
          <w:bCs/>
          <w:sz w:val="28"/>
          <w:szCs w:val="28"/>
        </w:rPr>
        <w:t>INTRODUCTION TO PROTEIN CLASSIFICATION</w:t>
      </w:r>
    </w:p>
    <w:p w14:paraId="29D10EE7" w14:textId="77777777" w:rsidR="0058373C" w:rsidRPr="00F84ABF" w:rsidRDefault="0058373C">
      <w:pPr>
        <w:pStyle w:val="Standard"/>
        <w:jc w:val="center"/>
        <w:rPr>
          <w:rFonts w:ascii="Times New Roman" w:hAnsi="Times New Roman" w:cs="Times New Roman"/>
        </w:rPr>
      </w:pPr>
    </w:p>
    <w:p w14:paraId="54356CDD" w14:textId="77777777" w:rsidR="0058373C" w:rsidRPr="00CD18BC" w:rsidRDefault="008D491C">
      <w:pPr>
        <w:pStyle w:val="Standard"/>
        <w:jc w:val="both"/>
        <w:rPr>
          <w:rFonts w:ascii="Times New Roman" w:hAnsi="Times New Roman" w:cs="Times New Roman"/>
          <w:b/>
          <w:bCs/>
          <w:sz w:val="28"/>
          <w:szCs w:val="28"/>
        </w:rPr>
      </w:pPr>
      <w:r w:rsidRPr="00CD18BC">
        <w:rPr>
          <w:rFonts w:ascii="Times New Roman" w:hAnsi="Times New Roman" w:cs="Times New Roman"/>
          <w:b/>
          <w:bCs/>
          <w:sz w:val="28"/>
          <w:szCs w:val="28"/>
        </w:rPr>
        <w:t>Introduction:</w:t>
      </w:r>
    </w:p>
    <w:p w14:paraId="209E4CED" w14:textId="59D26FD6" w:rsidR="0058373C" w:rsidRPr="00F84ABF" w:rsidRDefault="008D491C">
      <w:pPr>
        <w:pStyle w:val="Standard"/>
        <w:jc w:val="both"/>
        <w:rPr>
          <w:rFonts w:ascii="Times New Roman" w:hAnsi="Times New Roman" w:cs="Times New Roman"/>
        </w:rPr>
      </w:pPr>
      <w:r w:rsidRPr="00F84ABF">
        <w:rPr>
          <w:rFonts w:ascii="Times New Roman" w:hAnsi="Times New Roman" w:cs="Times New Roman"/>
        </w:rPr>
        <w:t xml:space="preserve">One of the applications of protein structure comparison is structural classification. The ability to compare protein structure allows classification of the structure data and identification of relationships among structures. The reason to develop a protein structure classification system is to establish hierarchical relationships among protein structures and to provide a comprehensive and evolutionary view of known structure. Once a </w:t>
      </w:r>
      <w:r w:rsidR="00C94527" w:rsidRPr="00F84ABF">
        <w:rPr>
          <w:rFonts w:ascii="Times New Roman" w:hAnsi="Times New Roman" w:cs="Times New Roman"/>
        </w:rPr>
        <w:t>hierarchical</w:t>
      </w:r>
      <w:r w:rsidRPr="00F84ABF">
        <w:rPr>
          <w:rFonts w:ascii="Times New Roman" w:hAnsi="Times New Roman" w:cs="Times New Roman"/>
        </w:rPr>
        <w:t xml:space="preserve"> classification system is established, a newly obtained protein structure can find its place in a proper category. As a result, its functions can be better understood based on association with other proteins.</w:t>
      </w:r>
    </w:p>
    <w:p w14:paraId="73F9F67D" w14:textId="77777777" w:rsidR="0058373C" w:rsidRPr="00F84ABF" w:rsidRDefault="0058373C">
      <w:pPr>
        <w:pStyle w:val="Standard"/>
        <w:jc w:val="both"/>
        <w:rPr>
          <w:rFonts w:ascii="Times New Roman" w:hAnsi="Times New Roman" w:cs="Times New Roman"/>
        </w:rPr>
      </w:pPr>
    </w:p>
    <w:p w14:paraId="577203CF" w14:textId="1FB698CA" w:rsidR="0058373C" w:rsidRPr="00CD18BC" w:rsidRDefault="008D491C">
      <w:pPr>
        <w:pStyle w:val="Standard"/>
        <w:jc w:val="both"/>
        <w:rPr>
          <w:rFonts w:ascii="Times New Roman" w:hAnsi="Times New Roman" w:cs="Times New Roman"/>
          <w:b/>
          <w:bCs/>
          <w:sz w:val="28"/>
        </w:rPr>
      </w:pPr>
      <w:r w:rsidRPr="00CD18BC">
        <w:rPr>
          <w:rFonts w:ascii="Times New Roman" w:hAnsi="Times New Roman" w:cs="Times New Roman"/>
          <w:b/>
          <w:bCs/>
          <w:sz w:val="28"/>
        </w:rPr>
        <w:t>CATH</w:t>
      </w:r>
      <w:r w:rsidR="007A7F94" w:rsidRPr="00CD18BC">
        <w:rPr>
          <w:rFonts w:ascii="Times New Roman" w:hAnsi="Times New Roman" w:cs="Times New Roman"/>
          <w:b/>
          <w:bCs/>
          <w:sz w:val="28"/>
        </w:rPr>
        <w:t>:</w:t>
      </w:r>
    </w:p>
    <w:p w14:paraId="4C08F357" w14:textId="77777777" w:rsidR="0058373C" w:rsidRPr="00F84ABF" w:rsidRDefault="008D491C" w:rsidP="00CD18BC">
      <w:pPr>
        <w:pStyle w:val="Standard"/>
        <w:ind w:left="709"/>
        <w:jc w:val="both"/>
        <w:rPr>
          <w:rFonts w:ascii="Times New Roman" w:hAnsi="Times New Roman" w:cs="Times New Roman"/>
        </w:rPr>
      </w:pPr>
      <w:r w:rsidRPr="00F84ABF">
        <w:rPr>
          <w:rFonts w:ascii="Times New Roman" w:hAnsi="Times New Roman" w:cs="Times New Roman"/>
        </w:rPr>
        <w:t>CATH (www.biochem.ucl.ac.uk/bsm/cath new/index.html) classifies proteins based on the automatic structural alignment program SSAP as well as manual comparison. Structural domain separation is carried out also as a combined effort of a human expert and computer programs. Individual domain structures are classified at five major levels: class, architecture, fold/topology, homologous superfamily, and homologous family. In the CATH release version 2.5.1 (January 2004), there are 4 classes, 37 architectures, 813 topologies, 1,467 homologous superfamilies, and 4,036 homologous families. The definition for class in CATH is similar to that in SCOP, and is based on secondary structure content. Architecture is a unique level in CATH, intermediate between fold and class. This level describes the overall packing and arrangement of secondary structures independent of connectivity between the elements. The topology level is equivalent to the fold level in SCOP, which describes overall orientation of secondary structures and takes into account the sequence connectivity between the secondary structure elements. The homologous superfamily and homologous family levels are equivalent to the superfamily and family levels in SCOP with similar evolutionary definitions, respectively.</w:t>
      </w:r>
    </w:p>
    <w:p w14:paraId="0E6C33F7" w14:textId="77777777" w:rsidR="0058373C" w:rsidRPr="00F84ABF" w:rsidRDefault="0058373C">
      <w:pPr>
        <w:pStyle w:val="Standard"/>
        <w:jc w:val="both"/>
        <w:rPr>
          <w:rFonts w:ascii="Times New Roman" w:hAnsi="Times New Roman" w:cs="Times New Roman"/>
        </w:rPr>
      </w:pPr>
    </w:p>
    <w:p w14:paraId="681238A9" w14:textId="1295A957" w:rsidR="0058373C" w:rsidRPr="00CD18BC" w:rsidRDefault="008D491C">
      <w:pPr>
        <w:pStyle w:val="Standard"/>
        <w:jc w:val="both"/>
        <w:rPr>
          <w:rFonts w:ascii="Times New Roman" w:hAnsi="Times New Roman" w:cs="Times New Roman"/>
          <w:b/>
          <w:bCs/>
          <w:sz w:val="28"/>
        </w:rPr>
      </w:pPr>
      <w:proofErr w:type="spellStart"/>
      <w:r w:rsidRPr="00CD18BC">
        <w:rPr>
          <w:rFonts w:ascii="Times New Roman" w:hAnsi="Times New Roman" w:cs="Times New Roman"/>
          <w:b/>
          <w:bCs/>
          <w:sz w:val="28"/>
        </w:rPr>
        <w:t>SCOP</w:t>
      </w:r>
      <w:r w:rsidR="00EB6282">
        <w:rPr>
          <w:rFonts w:ascii="Times New Roman" w:hAnsi="Times New Roman" w:cs="Times New Roman"/>
          <w:b/>
          <w:bCs/>
          <w:sz w:val="28"/>
        </w:rPr>
        <w:t>e</w:t>
      </w:r>
      <w:proofErr w:type="spellEnd"/>
      <w:r w:rsidRPr="00CD18BC">
        <w:rPr>
          <w:rFonts w:ascii="Times New Roman" w:hAnsi="Times New Roman" w:cs="Times New Roman"/>
          <w:b/>
          <w:bCs/>
          <w:sz w:val="28"/>
        </w:rPr>
        <w:t>:</w:t>
      </w:r>
    </w:p>
    <w:p w14:paraId="1644E995" w14:textId="3CF9D7B5" w:rsidR="0058373C" w:rsidRDefault="00704768" w:rsidP="00CD18BC">
      <w:pPr>
        <w:pStyle w:val="Standard"/>
        <w:ind w:left="709"/>
        <w:jc w:val="both"/>
        <w:rPr>
          <w:rFonts w:ascii="Times New Roman" w:hAnsi="Times New Roman" w:cs="Times New Roman"/>
        </w:rPr>
      </w:pPr>
      <w:r w:rsidRPr="00704768">
        <w:rPr>
          <w:rFonts w:ascii="Times New Roman" w:hAnsi="Times New Roman" w:cs="Times New Roman"/>
        </w:rPr>
        <w:t>Structural Classification of Proteins</w:t>
      </w:r>
      <w:r w:rsidR="00CD18BC">
        <w:rPr>
          <w:rFonts w:ascii="Times New Roman" w:hAnsi="Times New Roman" w:cs="Times New Roman"/>
        </w:rPr>
        <w:t>-</w:t>
      </w:r>
      <w:r w:rsidRPr="00704768">
        <w:rPr>
          <w:rFonts w:ascii="Times New Roman" w:hAnsi="Times New Roman" w:cs="Times New Roman"/>
        </w:rPr>
        <w:t>extended (</w:t>
      </w:r>
      <w:proofErr w:type="spellStart"/>
      <w:r w:rsidRPr="00704768">
        <w:rPr>
          <w:rFonts w:ascii="Times New Roman" w:hAnsi="Times New Roman" w:cs="Times New Roman"/>
        </w:rPr>
        <w:t>SCOPe</w:t>
      </w:r>
      <w:proofErr w:type="spellEnd"/>
      <w:r w:rsidRPr="00704768">
        <w:rPr>
          <w:rFonts w:ascii="Times New Roman" w:hAnsi="Times New Roman" w:cs="Times New Roman"/>
        </w:rPr>
        <w:t>, http://scop.berkeley.edu) is a</w:t>
      </w:r>
      <w:r>
        <w:rPr>
          <w:rFonts w:ascii="Times New Roman" w:hAnsi="Times New Roman" w:cs="Times New Roman"/>
        </w:rPr>
        <w:t xml:space="preserve"> </w:t>
      </w:r>
      <w:r w:rsidRPr="00704768">
        <w:rPr>
          <w:rFonts w:ascii="Times New Roman" w:hAnsi="Times New Roman" w:cs="Times New Roman"/>
        </w:rPr>
        <w:t>database of protein structural relationships that extends the SCOP database. SCOP is a</w:t>
      </w:r>
      <w:r>
        <w:rPr>
          <w:rFonts w:ascii="Times New Roman" w:hAnsi="Times New Roman" w:cs="Times New Roman"/>
        </w:rPr>
        <w:t xml:space="preserve"> </w:t>
      </w:r>
      <w:r w:rsidRPr="00704768">
        <w:rPr>
          <w:rFonts w:ascii="Times New Roman" w:hAnsi="Times New Roman" w:cs="Times New Roman"/>
        </w:rPr>
        <w:t>manually curated ordering of domains from the majority of proteins of known structure in a</w:t>
      </w:r>
      <w:r>
        <w:rPr>
          <w:rFonts w:ascii="Times New Roman" w:hAnsi="Times New Roman" w:cs="Times New Roman"/>
        </w:rPr>
        <w:t xml:space="preserve"> </w:t>
      </w:r>
      <w:r w:rsidRPr="00704768">
        <w:rPr>
          <w:rFonts w:ascii="Times New Roman" w:hAnsi="Times New Roman" w:cs="Times New Roman"/>
        </w:rPr>
        <w:t>hierarchy according to structural and evolutionary relationships. Development of the SCOP 1.x</w:t>
      </w:r>
      <w:r>
        <w:rPr>
          <w:rFonts w:ascii="Times New Roman" w:hAnsi="Times New Roman" w:cs="Times New Roman"/>
        </w:rPr>
        <w:t xml:space="preserve"> </w:t>
      </w:r>
      <w:r w:rsidRPr="00704768">
        <w:rPr>
          <w:rFonts w:ascii="Times New Roman" w:hAnsi="Times New Roman" w:cs="Times New Roman"/>
        </w:rPr>
        <w:t>series concluded with SCOP 1.75. The ASTRAL compendium provides several databases and</w:t>
      </w:r>
      <w:r>
        <w:rPr>
          <w:rFonts w:ascii="Times New Roman" w:hAnsi="Times New Roman" w:cs="Times New Roman"/>
        </w:rPr>
        <w:t xml:space="preserve"> </w:t>
      </w:r>
      <w:r w:rsidRPr="00704768">
        <w:rPr>
          <w:rFonts w:ascii="Times New Roman" w:hAnsi="Times New Roman" w:cs="Times New Roman"/>
        </w:rPr>
        <w:t>tools to aid in the analysis of the protein structures classified in SCOP, particularly through the</w:t>
      </w:r>
      <w:r>
        <w:rPr>
          <w:rFonts w:ascii="Times New Roman" w:hAnsi="Times New Roman" w:cs="Times New Roman"/>
        </w:rPr>
        <w:t xml:space="preserve"> </w:t>
      </w:r>
      <w:r w:rsidRPr="00704768">
        <w:rPr>
          <w:rFonts w:ascii="Times New Roman" w:hAnsi="Times New Roman" w:cs="Times New Roman"/>
        </w:rPr>
        <w:t xml:space="preserve">use of their sequences.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extends version 1.75 of the SCOP database, using automated</w:t>
      </w:r>
      <w:r>
        <w:rPr>
          <w:rFonts w:ascii="Times New Roman" w:hAnsi="Times New Roman" w:cs="Times New Roman"/>
        </w:rPr>
        <w:t xml:space="preserve"> </w:t>
      </w:r>
      <w:r w:rsidRPr="00704768">
        <w:rPr>
          <w:rFonts w:ascii="Times New Roman" w:hAnsi="Times New Roman" w:cs="Times New Roman"/>
        </w:rPr>
        <w:t>curation methods to classify many structures released since SCOP 1.75. We have rigorously</w:t>
      </w:r>
      <w:r>
        <w:rPr>
          <w:rFonts w:ascii="Times New Roman" w:hAnsi="Times New Roman" w:cs="Times New Roman"/>
        </w:rPr>
        <w:t xml:space="preserve"> </w:t>
      </w:r>
      <w:r w:rsidRPr="00704768">
        <w:rPr>
          <w:rFonts w:ascii="Times New Roman" w:hAnsi="Times New Roman" w:cs="Times New Roman"/>
        </w:rPr>
        <w:t>benchmarked our automated methods to ensure that they are as accurate as manual curation,</w:t>
      </w:r>
      <w:r>
        <w:rPr>
          <w:rFonts w:ascii="Times New Roman" w:hAnsi="Times New Roman" w:cs="Times New Roman"/>
        </w:rPr>
        <w:t xml:space="preserve"> </w:t>
      </w:r>
      <w:r w:rsidRPr="00704768">
        <w:rPr>
          <w:rFonts w:ascii="Times New Roman" w:hAnsi="Times New Roman" w:cs="Times New Roman"/>
        </w:rPr>
        <w:t xml:space="preserve">though there are many proteins to which our methods cannot be applied.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is also partially</w:t>
      </w:r>
      <w:r>
        <w:rPr>
          <w:rFonts w:ascii="Times New Roman" w:hAnsi="Times New Roman" w:cs="Times New Roman"/>
        </w:rPr>
        <w:t xml:space="preserve"> </w:t>
      </w:r>
      <w:r w:rsidRPr="00704768">
        <w:rPr>
          <w:rFonts w:ascii="Times New Roman" w:hAnsi="Times New Roman" w:cs="Times New Roman"/>
        </w:rPr>
        <w:t xml:space="preserve">manually curated to correct some errors in SCOP.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aims to be backward compatible</w:t>
      </w:r>
      <w:r>
        <w:rPr>
          <w:rFonts w:ascii="Times New Roman" w:hAnsi="Times New Roman" w:cs="Times New Roman"/>
        </w:rPr>
        <w:t xml:space="preserve"> </w:t>
      </w:r>
      <w:r w:rsidRPr="00704768">
        <w:rPr>
          <w:rFonts w:ascii="Times New Roman" w:hAnsi="Times New Roman" w:cs="Times New Roman"/>
        </w:rPr>
        <w:t xml:space="preserve">with SCOP, providing the same </w:t>
      </w:r>
      <w:proofErr w:type="spellStart"/>
      <w:r w:rsidRPr="00704768">
        <w:rPr>
          <w:rFonts w:ascii="Times New Roman" w:hAnsi="Times New Roman" w:cs="Times New Roman"/>
        </w:rPr>
        <w:t>parseable</w:t>
      </w:r>
      <w:proofErr w:type="spellEnd"/>
      <w:r w:rsidRPr="00704768">
        <w:rPr>
          <w:rFonts w:ascii="Times New Roman" w:hAnsi="Times New Roman" w:cs="Times New Roman"/>
        </w:rPr>
        <w:t xml:space="preserve"> files and a history of changes between all stable</w:t>
      </w:r>
      <w:r>
        <w:rPr>
          <w:rFonts w:ascii="Times New Roman" w:hAnsi="Times New Roman" w:cs="Times New Roman"/>
        </w:rPr>
        <w:t xml:space="preserve"> </w:t>
      </w:r>
      <w:r w:rsidRPr="00704768">
        <w:rPr>
          <w:rFonts w:ascii="Times New Roman" w:hAnsi="Times New Roman" w:cs="Times New Roman"/>
        </w:rPr>
        <w:t xml:space="preserve">SCOP and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releases.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also incorporates and updates the ASTRAL database. The</w:t>
      </w:r>
      <w:r>
        <w:rPr>
          <w:rFonts w:ascii="Times New Roman" w:hAnsi="Times New Roman" w:cs="Times New Roman"/>
        </w:rPr>
        <w:t xml:space="preserve"> </w:t>
      </w:r>
      <w:r w:rsidRPr="00704768">
        <w:rPr>
          <w:rFonts w:ascii="Times New Roman" w:hAnsi="Times New Roman" w:cs="Times New Roman"/>
        </w:rPr>
        <w:t xml:space="preserve">latest release of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2.03, </w:t>
      </w:r>
      <w:r w:rsidRPr="00704768">
        <w:rPr>
          <w:rFonts w:ascii="Times New Roman" w:hAnsi="Times New Roman" w:cs="Times New Roman"/>
        </w:rPr>
        <w:lastRenderedPageBreak/>
        <w:t>contains 59 514 Protein Data Bank (PDB) entries, increasing the</w:t>
      </w:r>
      <w:r>
        <w:rPr>
          <w:rFonts w:ascii="Times New Roman" w:hAnsi="Times New Roman" w:cs="Times New Roman"/>
        </w:rPr>
        <w:t xml:space="preserve"> </w:t>
      </w:r>
      <w:r w:rsidRPr="00704768">
        <w:rPr>
          <w:rFonts w:ascii="Times New Roman" w:hAnsi="Times New Roman" w:cs="Times New Roman"/>
        </w:rPr>
        <w:t>number of structures classified in SCOP by</w:t>
      </w:r>
      <w:r>
        <w:rPr>
          <w:rFonts w:ascii="Times New Roman" w:hAnsi="Times New Roman" w:cs="Times New Roman"/>
        </w:rPr>
        <w:t xml:space="preserve"> </w:t>
      </w:r>
      <w:r w:rsidRPr="00704768">
        <w:rPr>
          <w:rFonts w:ascii="Times New Roman" w:hAnsi="Times New Roman" w:cs="Times New Roman"/>
        </w:rPr>
        <w:t>55% and including more than 65% of the protein</w:t>
      </w:r>
      <w:r>
        <w:rPr>
          <w:rFonts w:ascii="Times New Roman" w:hAnsi="Times New Roman" w:cs="Times New Roman"/>
        </w:rPr>
        <w:t xml:space="preserve"> </w:t>
      </w:r>
      <w:r w:rsidRPr="00704768">
        <w:rPr>
          <w:rFonts w:ascii="Times New Roman" w:hAnsi="Times New Roman" w:cs="Times New Roman"/>
        </w:rPr>
        <w:t>structures in the PDB.</w:t>
      </w:r>
    </w:p>
    <w:p w14:paraId="57D5127E" w14:textId="77777777" w:rsidR="00CD18BC" w:rsidRPr="00F84ABF" w:rsidRDefault="00CD18BC" w:rsidP="00CD18BC">
      <w:pPr>
        <w:pStyle w:val="Standard"/>
        <w:ind w:left="709"/>
        <w:jc w:val="both"/>
        <w:rPr>
          <w:rFonts w:ascii="Times New Roman" w:hAnsi="Times New Roman" w:cs="Times New Roman"/>
        </w:rPr>
      </w:pPr>
    </w:p>
    <w:p w14:paraId="7163F763" w14:textId="77777777" w:rsidR="00337172" w:rsidRDefault="008D491C" w:rsidP="00337172">
      <w:pPr>
        <w:pStyle w:val="Standard"/>
        <w:jc w:val="both"/>
        <w:rPr>
          <w:rFonts w:ascii="Times New Roman" w:hAnsi="Times New Roman" w:cs="Times New Roman"/>
          <w:b/>
          <w:bCs/>
          <w:sz w:val="28"/>
        </w:rPr>
      </w:pPr>
      <w:r w:rsidRPr="00CD18BC">
        <w:rPr>
          <w:rFonts w:ascii="Times New Roman" w:hAnsi="Times New Roman" w:cs="Times New Roman"/>
          <w:b/>
          <w:bCs/>
          <w:sz w:val="28"/>
        </w:rPr>
        <w:t>References:</w:t>
      </w:r>
    </w:p>
    <w:p w14:paraId="20F3866F" w14:textId="5B9800CF" w:rsidR="00337172" w:rsidRPr="00337172" w:rsidRDefault="00337172" w:rsidP="00337172">
      <w:pPr>
        <w:pStyle w:val="Standard"/>
        <w:numPr>
          <w:ilvl w:val="0"/>
          <w:numId w:val="2"/>
        </w:numPr>
        <w:jc w:val="both"/>
        <w:rPr>
          <w:rFonts w:ascii="Times New Roman" w:hAnsi="Times New Roman" w:cs="Times New Roman"/>
          <w:b/>
          <w:bCs/>
          <w:sz w:val="28"/>
        </w:rPr>
      </w:pPr>
      <w:r w:rsidRPr="00337172">
        <w:rPr>
          <w:rFonts w:ascii="Times New Roman" w:eastAsia="Times New Roman" w:hAnsi="Times New Roman" w:cs="Times New Roman"/>
          <w:kern w:val="0"/>
          <w:lang w:val="en-IN" w:eastAsia="en-IN" w:bidi="ar-SA"/>
        </w:rPr>
        <w:t xml:space="preserve">Berman, H. M. (2000). The Protein Data Bank. </w:t>
      </w:r>
      <w:r w:rsidRPr="00337172">
        <w:rPr>
          <w:rFonts w:ascii="Times New Roman" w:eastAsia="Times New Roman" w:hAnsi="Times New Roman" w:cs="Times New Roman"/>
          <w:i/>
          <w:iCs/>
          <w:kern w:val="0"/>
          <w:lang w:val="en-IN" w:eastAsia="en-IN" w:bidi="ar-SA"/>
        </w:rPr>
        <w:t>Nucleic Acids Research</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28</w:t>
      </w:r>
      <w:r w:rsidRPr="00337172">
        <w:rPr>
          <w:rFonts w:ascii="Times New Roman" w:eastAsia="Times New Roman" w:hAnsi="Times New Roman" w:cs="Times New Roman"/>
          <w:kern w:val="0"/>
          <w:lang w:val="en-IN" w:eastAsia="en-IN" w:bidi="ar-SA"/>
        </w:rPr>
        <w:t xml:space="preserve">(1), 235–242. https://doi.org/10.1093/nar/28.1.235 </w:t>
      </w:r>
    </w:p>
    <w:p w14:paraId="1FC402C0" w14:textId="77777777" w:rsidR="00337172" w:rsidRPr="00337172" w:rsidRDefault="00337172" w:rsidP="00337172">
      <w:pPr>
        <w:pStyle w:val="ListParagraph"/>
        <w:numPr>
          <w:ilvl w:val="0"/>
          <w:numId w:val="2"/>
        </w:numPr>
        <w:suppressAutoHyphens w:val="0"/>
        <w:autoSpaceDN/>
        <w:spacing w:before="100" w:beforeAutospacing="1" w:after="100" w:afterAutospacing="1"/>
        <w:jc w:val="both"/>
        <w:textAlignment w:val="auto"/>
        <w:rPr>
          <w:rFonts w:ascii="Times New Roman" w:eastAsia="Times New Roman" w:hAnsi="Times New Roman" w:cs="Times New Roman"/>
          <w:kern w:val="0"/>
          <w:lang w:val="en-IN" w:eastAsia="en-IN" w:bidi="ar-SA"/>
        </w:rPr>
      </w:pPr>
      <w:r w:rsidRPr="00337172">
        <w:rPr>
          <w:rFonts w:ascii="Times New Roman" w:eastAsia="Times New Roman" w:hAnsi="Times New Roman" w:cs="Times New Roman"/>
          <w:kern w:val="0"/>
          <w:lang w:val="en-IN" w:eastAsia="en-IN" w:bidi="ar-SA"/>
        </w:rPr>
        <w:t xml:space="preserve">Murzin, A. G. (1995). </w:t>
      </w:r>
      <w:r w:rsidRPr="00337172">
        <w:rPr>
          <w:rFonts w:ascii="Times New Roman" w:eastAsia="Times New Roman" w:hAnsi="Times New Roman" w:cs="Times New Roman"/>
          <w:i/>
          <w:iCs/>
          <w:kern w:val="0"/>
          <w:lang w:val="en-IN" w:eastAsia="en-IN" w:bidi="ar-SA"/>
        </w:rPr>
        <w:t>Journal of Molecular Biology</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247</w:t>
      </w:r>
      <w:r w:rsidRPr="00337172">
        <w:rPr>
          <w:rFonts w:ascii="Times New Roman" w:eastAsia="Times New Roman" w:hAnsi="Times New Roman" w:cs="Times New Roman"/>
          <w:kern w:val="0"/>
          <w:lang w:val="en-IN" w:eastAsia="en-IN" w:bidi="ar-SA"/>
        </w:rPr>
        <w:t xml:space="preserve">(4), 536–540. https://doi.org/10.1006/jmbi.1995.0159 </w:t>
      </w:r>
    </w:p>
    <w:p w14:paraId="57E01055" w14:textId="77777777" w:rsidR="0058373C" w:rsidRPr="00722CD4" w:rsidRDefault="008D491C">
      <w:pPr>
        <w:pStyle w:val="Standard"/>
        <w:pageBreakBefore/>
        <w:jc w:val="right"/>
        <w:rPr>
          <w:rFonts w:ascii="Times New Roman" w:hAnsi="Times New Roman" w:cs="Times New Roman"/>
          <w:b/>
          <w:bCs/>
        </w:rPr>
      </w:pPr>
      <w:r w:rsidRPr="00722CD4">
        <w:rPr>
          <w:rFonts w:ascii="Times New Roman" w:hAnsi="Times New Roman" w:cs="Times New Roman"/>
          <w:b/>
          <w:bCs/>
        </w:rPr>
        <w:lastRenderedPageBreak/>
        <w:t>DATE: 16 FEB 22</w:t>
      </w:r>
    </w:p>
    <w:p w14:paraId="49DF7EEB" w14:textId="77777777" w:rsidR="0058373C" w:rsidRPr="00722CD4" w:rsidRDefault="008D491C">
      <w:pPr>
        <w:pStyle w:val="Standard"/>
        <w:jc w:val="center"/>
        <w:rPr>
          <w:rFonts w:ascii="Times New Roman" w:hAnsi="Times New Roman" w:cs="Times New Roman"/>
          <w:b/>
          <w:bCs/>
          <w:sz w:val="28"/>
        </w:rPr>
      </w:pPr>
      <w:r w:rsidRPr="00722CD4">
        <w:rPr>
          <w:rFonts w:ascii="Times New Roman" w:hAnsi="Times New Roman" w:cs="Times New Roman"/>
          <w:b/>
          <w:bCs/>
          <w:sz w:val="28"/>
        </w:rPr>
        <w:t>WEBLEM 2A</w:t>
      </w:r>
    </w:p>
    <w:p w14:paraId="1E14E8BF" w14:textId="77777777" w:rsidR="0058373C" w:rsidRPr="00722CD4" w:rsidRDefault="008D491C">
      <w:pPr>
        <w:pStyle w:val="Standard"/>
        <w:jc w:val="center"/>
        <w:rPr>
          <w:rFonts w:ascii="Times New Roman" w:hAnsi="Times New Roman" w:cs="Times New Roman"/>
          <w:b/>
          <w:bCs/>
          <w:sz w:val="28"/>
        </w:rPr>
      </w:pPr>
      <w:r w:rsidRPr="00722CD4">
        <w:rPr>
          <w:rFonts w:ascii="Times New Roman" w:hAnsi="Times New Roman" w:cs="Times New Roman"/>
          <w:b/>
          <w:bCs/>
          <w:sz w:val="28"/>
        </w:rPr>
        <w:t>(URL:</w:t>
      </w:r>
      <w:hyperlink r:id="rId7" w:history="1">
        <w:r w:rsidRPr="00722CD4">
          <w:rPr>
            <w:rFonts w:ascii="Times New Roman" w:hAnsi="Times New Roman" w:cs="Times New Roman"/>
            <w:b/>
            <w:bCs/>
            <w:sz w:val="28"/>
          </w:rPr>
          <w:t>https://www.cathdb.info/</w:t>
        </w:r>
      </w:hyperlink>
      <w:r w:rsidRPr="00722CD4">
        <w:rPr>
          <w:rFonts w:ascii="Times New Roman" w:hAnsi="Times New Roman" w:cs="Times New Roman"/>
          <w:b/>
          <w:bCs/>
          <w:sz w:val="28"/>
        </w:rPr>
        <w:t>)</w:t>
      </w:r>
    </w:p>
    <w:p w14:paraId="2331A607" w14:textId="77777777" w:rsidR="0058373C" w:rsidRPr="00F84ABF" w:rsidRDefault="0058373C">
      <w:pPr>
        <w:pStyle w:val="Standard"/>
        <w:jc w:val="center"/>
        <w:rPr>
          <w:rFonts w:ascii="Times New Roman" w:hAnsi="Times New Roman" w:cs="Times New Roman"/>
          <w:sz w:val="28"/>
        </w:rPr>
      </w:pPr>
    </w:p>
    <w:p w14:paraId="42BB2EB0" w14:textId="77777777" w:rsidR="0058373C" w:rsidRPr="00722CD4" w:rsidRDefault="008D491C">
      <w:pPr>
        <w:pStyle w:val="Standard"/>
        <w:jc w:val="both"/>
        <w:rPr>
          <w:rFonts w:ascii="Times New Roman" w:hAnsi="Times New Roman" w:cs="Times New Roman"/>
          <w:b/>
          <w:bCs/>
          <w:sz w:val="28"/>
        </w:rPr>
      </w:pPr>
      <w:r w:rsidRPr="00722CD4">
        <w:rPr>
          <w:rFonts w:ascii="Times New Roman" w:hAnsi="Times New Roman" w:cs="Times New Roman"/>
          <w:b/>
          <w:bCs/>
          <w:sz w:val="28"/>
        </w:rPr>
        <w:t>Aim:</w:t>
      </w:r>
    </w:p>
    <w:p w14:paraId="21FAEF1B" w14:textId="128E3950" w:rsidR="0058373C" w:rsidRDefault="008D491C">
      <w:pPr>
        <w:pStyle w:val="Standard"/>
        <w:jc w:val="both"/>
        <w:rPr>
          <w:rFonts w:ascii="Times New Roman" w:hAnsi="Times New Roman" w:cs="Times New Roman"/>
        </w:rPr>
      </w:pPr>
      <w:r w:rsidRPr="00F84ABF">
        <w:rPr>
          <w:rFonts w:ascii="Times New Roman" w:hAnsi="Times New Roman" w:cs="Times New Roman"/>
        </w:rPr>
        <w:t>To study the structural classification of proteins (</w:t>
      </w:r>
      <w:r w:rsidR="00B168D6">
        <w:rPr>
          <w:rFonts w:ascii="Times New Roman" w:hAnsi="Times New Roman" w:cs="Times New Roman"/>
        </w:rPr>
        <w:t xml:space="preserve">Leucine) using </w:t>
      </w:r>
      <w:r w:rsidR="00B168D6" w:rsidRPr="00C510B7">
        <w:rPr>
          <w:rFonts w:ascii="Times New Roman" w:hAnsi="Times New Roman" w:cs="Times New Roman"/>
          <w:b/>
          <w:bCs/>
        </w:rPr>
        <w:t>CATH</w:t>
      </w:r>
      <w:r w:rsidR="00B168D6">
        <w:rPr>
          <w:rFonts w:ascii="Times New Roman" w:hAnsi="Times New Roman" w:cs="Times New Roman"/>
        </w:rPr>
        <w:t xml:space="preserve"> </w:t>
      </w:r>
      <w:r w:rsidR="00C510B7">
        <w:rPr>
          <w:rFonts w:ascii="Times New Roman" w:hAnsi="Times New Roman" w:cs="Times New Roman"/>
        </w:rPr>
        <w:t xml:space="preserve">and </w:t>
      </w:r>
      <w:proofErr w:type="spellStart"/>
      <w:r w:rsidR="00C510B7" w:rsidRPr="00C510B7">
        <w:rPr>
          <w:rFonts w:ascii="Times New Roman" w:hAnsi="Times New Roman" w:cs="Times New Roman"/>
          <w:b/>
          <w:bCs/>
        </w:rPr>
        <w:t>SCOP</w:t>
      </w:r>
      <w:r w:rsidR="00EB6282">
        <w:rPr>
          <w:rFonts w:ascii="Times New Roman" w:hAnsi="Times New Roman" w:cs="Times New Roman"/>
          <w:b/>
          <w:bCs/>
        </w:rPr>
        <w:t>e</w:t>
      </w:r>
      <w:proofErr w:type="spellEnd"/>
      <w:r w:rsidR="00C510B7">
        <w:rPr>
          <w:rFonts w:ascii="Times New Roman" w:hAnsi="Times New Roman" w:cs="Times New Roman"/>
        </w:rPr>
        <w:t xml:space="preserve"> database.</w:t>
      </w:r>
    </w:p>
    <w:p w14:paraId="17FD738D" w14:textId="7146AE21" w:rsidR="00B74F63" w:rsidRDefault="00B74F63">
      <w:pPr>
        <w:pStyle w:val="Standard"/>
        <w:jc w:val="both"/>
        <w:rPr>
          <w:rFonts w:ascii="Times New Roman" w:hAnsi="Times New Roman" w:cs="Times New Roman"/>
        </w:rPr>
      </w:pPr>
    </w:p>
    <w:p w14:paraId="3F9313E3" w14:textId="70A27A3F" w:rsidR="00B74F63" w:rsidRDefault="00B74F63">
      <w:pPr>
        <w:pStyle w:val="Standard"/>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2438AEB6" w14:textId="41AA6B3F" w:rsidR="00B74F63" w:rsidRPr="00E736E4" w:rsidRDefault="00E736E4" w:rsidP="00E736E4">
      <w:pPr>
        <w:pStyle w:val="Standard"/>
        <w:numPr>
          <w:ilvl w:val="0"/>
          <w:numId w:val="4"/>
        </w:numPr>
        <w:jc w:val="both"/>
        <w:rPr>
          <w:rFonts w:ascii="Times New Roman" w:hAnsi="Times New Roman" w:cs="Times New Roman"/>
        </w:rPr>
      </w:pPr>
      <w:r>
        <w:rPr>
          <w:rFonts w:ascii="Times New Roman" w:hAnsi="Times New Roman" w:cs="Times New Roman"/>
          <w:b/>
          <w:bCs/>
          <w:sz w:val="28"/>
          <w:szCs w:val="28"/>
        </w:rPr>
        <w:t>CATH:</w:t>
      </w:r>
    </w:p>
    <w:p w14:paraId="41E1193E" w14:textId="2E073AB6" w:rsidR="00E736E4" w:rsidRDefault="00E736E4" w:rsidP="00E736E4">
      <w:pPr>
        <w:pStyle w:val="Standard"/>
        <w:numPr>
          <w:ilvl w:val="1"/>
          <w:numId w:val="4"/>
        </w:numPr>
        <w:jc w:val="both"/>
        <w:rPr>
          <w:rFonts w:ascii="Times New Roman" w:hAnsi="Times New Roman" w:cs="Times New Roman"/>
        </w:rPr>
      </w:pPr>
      <w:r w:rsidRPr="00F84ABF">
        <w:rPr>
          <w:rFonts w:ascii="Times New Roman" w:hAnsi="Times New Roman" w:cs="Times New Roman"/>
        </w:rPr>
        <w:t>CATH (www.biochem.ucl.ac.uk/bsm/cath new/index.html) classifies proteins based on the automatic structural alignment program SSAP as well as manual comparison. Structural domain separation is carried out also as a combined effort of a human expert and computer programs. Individual domain structures are classified at five major levels: class, architecture, fold/topology, homologous superfamily, and homologous family. In the CATH release version 2.5.1 (January 2004), there are 4 classes, 37 architectures, 813 topologies, 1,467 homologous superfamilies, and 4,036 homologous families. The definition for class in CATH is similar to that in SCOP, and is based on secondary structure content. Architecture is a unique level in CATH, intermediate between fold and class.</w:t>
      </w:r>
    </w:p>
    <w:p w14:paraId="66642391" w14:textId="75396935" w:rsidR="00E736E4" w:rsidRPr="00E736E4" w:rsidRDefault="00E736E4" w:rsidP="00E736E4">
      <w:pPr>
        <w:pStyle w:val="Standard"/>
        <w:numPr>
          <w:ilvl w:val="0"/>
          <w:numId w:val="4"/>
        </w:numPr>
        <w:jc w:val="both"/>
        <w:rPr>
          <w:rFonts w:ascii="Times New Roman" w:hAnsi="Times New Roman" w:cs="Times New Roman"/>
        </w:rPr>
      </w:pPr>
      <w:proofErr w:type="spellStart"/>
      <w:r>
        <w:rPr>
          <w:rFonts w:ascii="Times New Roman" w:hAnsi="Times New Roman" w:cs="Times New Roman"/>
          <w:b/>
          <w:bCs/>
          <w:sz w:val="28"/>
          <w:szCs w:val="28"/>
        </w:rPr>
        <w:t>SCOP</w:t>
      </w:r>
      <w:r w:rsidR="00EB6282">
        <w:rPr>
          <w:rFonts w:ascii="Times New Roman" w:hAnsi="Times New Roman" w:cs="Times New Roman"/>
          <w:b/>
          <w:bCs/>
          <w:sz w:val="28"/>
          <w:szCs w:val="28"/>
        </w:rPr>
        <w:t>e</w:t>
      </w:r>
      <w:proofErr w:type="spellEnd"/>
      <w:r>
        <w:rPr>
          <w:rFonts w:ascii="Times New Roman" w:hAnsi="Times New Roman" w:cs="Times New Roman"/>
          <w:b/>
          <w:bCs/>
          <w:sz w:val="28"/>
          <w:szCs w:val="28"/>
        </w:rPr>
        <w:t>:</w:t>
      </w:r>
    </w:p>
    <w:p w14:paraId="17513045" w14:textId="196678EA" w:rsidR="00E736E4" w:rsidRDefault="00EB6282" w:rsidP="00E736E4">
      <w:pPr>
        <w:pStyle w:val="Standard"/>
        <w:numPr>
          <w:ilvl w:val="1"/>
          <w:numId w:val="4"/>
        </w:numPr>
        <w:jc w:val="both"/>
        <w:rPr>
          <w:rFonts w:ascii="Times New Roman" w:hAnsi="Times New Roman" w:cs="Times New Roman"/>
        </w:rPr>
      </w:pPr>
      <w:r w:rsidRPr="00704768">
        <w:rPr>
          <w:rFonts w:ascii="Times New Roman" w:hAnsi="Times New Roman" w:cs="Times New Roman"/>
        </w:rPr>
        <w:t>Structural Classification of Proteins</w:t>
      </w:r>
      <w:r>
        <w:rPr>
          <w:rFonts w:ascii="Times New Roman" w:hAnsi="Times New Roman" w:cs="Times New Roman"/>
        </w:rPr>
        <w:t>-</w:t>
      </w:r>
      <w:r w:rsidRPr="00704768">
        <w:rPr>
          <w:rFonts w:ascii="Times New Roman" w:hAnsi="Times New Roman" w:cs="Times New Roman"/>
        </w:rPr>
        <w:t>extended (</w:t>
      </w:r>
      <w:proofErr w:type="spellStart"/>
      <w:r w:rsidRPr="00704768">
        <w:rPr>
          <w:rFonts w:ascii="Times New Roman" w:hAnsi="Times New Roman" w:cs="Times New Roman"/>
        </w:rPr>
        <w:t>SCOPe</w:t>
      </w:r>
      <w:proofErr w:type="spellEnd"/>
      <w:r w:rsidRPr="00704768">
        <w:rPr>
          <w:rFonts w:ascii="Times New Roman" w:hAnsi="Times New Roman" w:cs="Times New Roman"/>
        </w:rPr>
        <w:t>, http://scop.berkeley.edu) is a</w:t>
      </w:r>
      <w:r>
        <w:rPr>
          <w:rFonts w:ascii="Times New Roman" w:hAnsi="Times New Roman" w:cs="Times New Roman"/>
        </w:rPr>
        <w:t xml:space="preserve"> </w:t>
      </w:r>
      <w:r w:rsidRPr="00704768">
        <w:rPr>
          <w:rFonts w:ascii="Times New Roman" w:hAnsi="Times New Roman" w:cs="Times New Roman"/>
        </w:rPr>
        <w:t>database of protein structural relationships that extends the SCOP database. SCOP is a</w:t>
      </w:r>
      <w:r>
        <w:rPr>
          <w:rFonts w:ascii="Times New Roman" w:hAnsi="Times New Roman" w:cs="Times New Roman"/>
        </w:rPr>
        <w:t xml:space="preserve"> </w:t>
      </w:r>
      <w:r w:rsidRPr="00704768">
        <w:rPr>
          <w:rFonts w:ascii="Times New Roman" w:hAnsi="Times New Roman" w:cs="Times New Roman"/>
        </w:rPr>
        <w:t>manually curated ordering of domains from the majority of proteins of known structure in a</w:t>
      </w:r>
      <w:r>
        <w:rPr>
          <w:rFonts w:ascii="Times New Roman" w:hAnsi="Times New Roman" w:cs="Times New Roman"/>
        </w:rPr>
        <w:t xml:space="preserve"> </w:t>
      </w:r>
      <w:r w:rsidRPr="00704768">
        <w:rPr>
          <w:rFonts w:ascii="Times New Roman" w:hAnsi="Times New Roman" w:cs="Times New Roman"/>
        </w:rPr>
        <w:t>hierarchy according to structural and evolutionary relationships. Development of the SCOP 1.x</w:t>
      </w:r>
      <w:r>
        <w:rPr>
          <w:rFonts w:ascii="Times New Roman" w:hAnsi="Times New Roman" w:cs="Times New Roman"/>
        </w:rPr>
        <w:t xml:space="preserve"> </w:t>
      </w:r>
      <w:r w:rsidRPr="00704768">
        <w:rPr>
          <w:rFonts w:ascii="Times New Roman" w:hAnsi="Times New Roman" w:cs="Times New Roman"/>
        </w:rPr>
        <w:t>series concluded with SCOP 1.75. The ASTRAL compendium provides several databases and</w:t>
      </w:r>
      <w:r>
        <w:rPr>
          <w:rFonts w:ascii="Times New Roman" w:hAnsi="Times New Roman" w:cs="Times New Roman"/>
        </w:rPr>
        <w:t xml:space="preserve"> </w:t>
      </w:r>
      <w:r w:rsidRPr="00704768">
        <w:rPr>
          <w:rFonts w:ascii="Times New Roman" w:hAnsi="Times New Roman" w:cs="Times New Roman"/>
        </w:rPr>
        <w:t>tools to aid in the analysis of the protein structures classified in SCOP, particularly through the</w:t>
      </w:r>
      <w:r>
        <w:rPr>
          <w:rFonts w:ascii="Times New Roman" w:hAnsi="Times New Roman" w:cs="Times New Roman"/>
        </w:rPr>
        <w:t xml:space="preserve"> </w:t>
      </w:r>
      <w:r w:rsidRPr="00704768">
        <w:rPr>
          <w:rFonts w:ascii="Times New Roman" w:hAnsi="Times New Roman" w:cs="Times New Roman"/>
        </w:rPr>
        <w:t xml:space="preserve">use of their sequences. </w:t>
      </w:r>
      <w:proofErr w:type="spellStart"/>
      <w:r w:rsidRPr="00704768">
        <w:rPr>
          <w:rFonts w:ascii="Times New Roman" w:hAnsi="Times New Roman" w:cs="Times New Roman"/>
        </w:rPr>
        <w:t>SCOPe</w:t>
      </w:r>
      <w:proofErr w:type="spellEnd"/>
      <w:r w:rsidRPr="00704768">
        <w:rPr>
          <w:rFonts w:ascii="Times New Roman" w:hAnsi="Times New Roman" w:cs="Times New Roman"/>
        </w:rPr>
        <w:t xml:space="preserve"> extends version 1.75 of the SCOP database, using automated</w:t>
      </w:r>
      <w:r>
        <w:rPr>
          <w:rFonts w:ascii="Times New Roman" w:hAnsi="Times New Roman" w:cs="Times New Roman"/>
        </w:rPr>
        <w:t xml:space="preserve"> </w:t>
      </w:r>
      <w:r w:rsidRPr="00704768">
        <w:rPr>
          <w:rFonts w:ascii="Times New Roman" w:hAnsi="Times New Roman" w:cs="Times New Roman"/>
        </w:rPr>
        <w:t xml:space="preserve">curation methods to classify many structures released since SCOP 1.75. </w:t>
      </w:r>
    </w:p>
    <w:p w14:paraId="1AB391AD" w14:textId="6C6D08D9" w:rsidR="0009288B" w:rsidRPr="0009288B" w:rsidRDefault="0009288B" w:rsidP="0009288B">
      <w:pPr>
        <w:pStyle w:val="Standard"/>
        <w:numPr>
          <w:ilvl w:val="0"/>
          <w:numId w:val="4"/>
        </w:numPr>
        <w:jc w:val="both"/>
        <w:rPr>
          <w:rFonts w:ascii="Times New Roman" w:hAnsi="Times New Roman" w:cs="Times New Roman"/>
        </w:rPr>
      </w:pPr>
      <w:r>
        <w:rPr>
          <w:rFonts w:ascii="Times New Roman" w:hAnsi="Times New Roman" w:cs="Times New Roman"/>
          <w:b/>
          <w:bCs/>
          <w:sz w:val="28"/>
          <w:szCs w:val="28"/>
        </w:rPr>
        <w:t>Leucine:</w:t>
      </w:r>
    </w:p>
    <w:p w14:paraId="2DF94E51" w14:textId="7E641BDA" w:rsidR="0009288B" w:rsidRPr="00C33D57" w:rsidRDefault="00A174A3" w:rsidP="0009288B">
      <w:pPr>
        <w:pStyle w:val="Standard"/>
        <w:numPr>
          <w:ilvl w:val="1"/>
          <w:numId w:val="4"/>
        </w:numPr>
        <w:jc w:val="both"/>
        <w:rPr>
          <w:rFonts w:ascii="Times New Roman" w:hAnsi="Times New Roman" w:cs="Times New Roman"/>
        </w:rPr>
      </w:pPr>
      <w:r w:rsidRPr="00A174A3">
        <w:rPr>
          <w:rFonts w:ascii="Times New Roman" w:hAnsi="Times New Roman" w:cs="Times New Roman"/>
          <w:shd w:val="clear" w:color="auto" w:fill="FFFFFF"/>
        </w:rPr>
        <w:t>Leucine is one of nine essential amino acids in humans (provided by food), Leucine is important for protein synthesis and many metabolic functions. Leucine contributes to regulation of blood-sugar levels; growth and repair of muscle and bone tissue; growth hormone production; and wound healing. Leucine also prevents breakdown of muscle proteins after trauma or severe stress and may be beneficial for individuals with phenylketonuria. Leucine is available in many foods and deficiency is rare.</w:t>
      </w:r>
    </w:p>
    <w:p w14:paraId="618D8855" w14:textId="77777777" w:rsidR="00C33D57" w:rsidRPr="00B629FC" w:rsidRDefault="00C33D57" w:rsidP="00C33D57">
      <w:pPr>
        <w:pStyle w:val="Standard"/>
        <w:jc w:val="both"/>
        <w:rPr>
          <w:rFonts w:ascii="Times New Roman" w:hAnsi="Times New Roman" w:cs="Times New Roman"/>
        </w:rPr>
      </w:pPr>
    </w:p>
    <w:p w14:paraId="13E449EA" w14:textId="2838D7CB" w:rsidR="00B629FC" w:rsidRPr="00B629FC" w:rsidRDefault="00B629FC" w:rsidP="00B629FC">
      <w:pPr>
        <w:pStyle w:val="Standard"/>
        <w:numPr>
          <w:ilvl w:val="0"/>
          <w:numId w:val="4"/>
        </w:numPr>
        <w:jc w:val="both"/>
        <w:rPr>
          <w:rFonts w:ascii="Times New Roman" w:hAnsi="Times New Roman" w:cs="Times New Roman"/>
        </w:rPr>
      </w:pPr>
      <w:r>
        <w:rPr>
          <w:rFonts w:ascii="Times New Roman" w:hAnsi="Times New Roman" w:cs="Times New Roman"/>
          <w:b/>
          <w:bCs/>
          <w:sz w:val="28"/>
          <w:szCs w:val="28"/>
          <w:shd w:val="clear" w:color="auto" w:fill="FFFFFF"/>
        </w:rPr>
        <w:t>Methodology:</w:t>
      </w:r>
    </w:p>
    <w:p w14:paraId="27BB40F8" w14:textId="58AAE273" w:rsidR="00B629FC" w:rsidRPr="001F1A7F"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 xml:space="preserve">Open Homepage of CATH and </w:t>
      </w:r>
      <w:proofErr w:type="spellStart"/>
      <w:r>
        <w:rPr>
          <w:rFonts w:ascii="Times New Roman" w:hAnsi="Times New Roman" w:cs="Times New Roman"/>
          <w:shd w:val="clear" w:color="auto" w:fill="FFFFFF"/>
        </w:rPr>
        <w:t>SCOPe</w:t>
      </w:r>
      <w:proofErr w:type="spellEnd"/>
    </w:p>
    <w:p w14:paraId="2EBE4340" w14:textId="18C86406" w:rsidR="001F1A7F" w:rsidRPr="001F1A7F"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Enter the query Leucine in the search bar</w:t>
      </w:r>
    </w:p>
    <w:p w14:paraId="5AB20003" w14:textId="46CB49A0" w:rsidR="001F1A7F" w:rsidRPr="001F1A7F"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Open the result page of each category</w:t>
      </w:r>
    </w:p>
    <w:p w14:paraId="7FD462DA" w14:textId="03B1EE0F" w:rsidR="001F1A7F" w:rsidRPr="009D7B89" w:rsidRDefault="001F1A7F" w:rsidP="00B629FC">
      <w:pPr>
        <w:pStyle w:val="Standard"/>
        <w:numPr>
          <w:ilvl w:val="1"/>
          <w:numId w:val="4"/>
        </w:numPr>
        <w:jc w:val="both"/>
        <w:rPr>
          <w:rFonts w:ascii="Times New Roman" w:hAnsi="Times New Roman" w:cs="Times New Roman"/>
        </w:rPr>
      </w:pPr>
      <w:r>
        <w:rPr>
          <w:rFonts w:ascii="Times New Roman" w:hAnsi="Times New Roman" w:cs="Times New Roman"/>
          <w:shd w:val="clear" w:color="auto" w:fill="FFFFFF"/>
        </w:rPr>
        <w:t>Interpret the results.</w:t>
      </w:r>
    </w:p>
    <w:p w14:paraId="5C0659F0" w14:textId="7AB537A2" w:rsidR="009D7B89" w:rsidRDefault="009D7B89">
      <w:pPr>
        <w:rPr>
          <w:rFonts w:ascii="Times New Roman" w:hAnsi="Times New Roman" w:cs="Times New Roman"/>
          <w:shd w:val="clear" w:color="auto" w:fill="FFFFFF"/>
        </w:rPr>
      </w:pPr>
      <w:r>
        <w:rPr>
          <w:rFonts w:ascii="Times New Roman" w:hAnsi="Times New Roman" w:cs="Times New Roman"/>
          <w:shd w:val="clear" w:color="auto" w:fill="FFFFFF"/>
        </w:rPr>
        <w:br w:type="page"/>
      </w:r>
    </w:p>
    <w:p w14:paraId="15242DD4" w14:textId="4607E0D6" w:rsidR="009D7B89" w:rsidRDefault="005C782D" w:rsidP="009D7B89">
      <w:pPr>
        <w:pStyle w:val="Standard"/>
        <w:jc w:val="both"/>
        <w:rPr>
          <w:rFonts w:ascii="Times New Roman" w:hAnsi="Times New Roman" w:cs="Times New Roman"/>
          <w:b/>
          <w:bCs/>
          <w:sz w:val="28"/>
          <w:szCs w:val="28"/>
        </w:rPr>
      </w:pPr>
      <w:r>
        <w:rPr>
          <w:rFonts w:ascii="Times New Roman" w:hAnsi="Times New Roman" w:cs="Times New Roman"/>
          <w:b/>
          <w:bCs/>
          <w:sz w:val="28"/>
          <w:szCs w:val="28"/>
        </w:rPr>
        <w:lastRenderedPageBreak/>
        <w:t>Observation:</w:t>
      </w:r>
    </w:p>
    <w:p w14:paraId="3749413E" w14:textId="1058B6A7" w:rsidR="005C782D" w:rsidRDefault="005C782D" w:rsidP="009D7B89">
      <w:pPr>
        <w:pStyle w:val="Standard"/>
        <w:jc w:val="both"/>
        <w:rPr>
          <w:rFonts w:ascii="Times New Roman" w:hAnsi="Times New Roman" w:cs="Times New Roman"/>
          <w:b/>
          <w:bCs/>
          <w:sz w:val="28"/>
          <w:szCs w:val="28"/>
        </w:rPr>
      </w:pPr>
    </w:p>
    <w:p w14:paraId="3663D0F4" w14:textId="073FE672" w:rsidR="005C782D" w:rsidRDefault="00B02DCE" w:rsidP="005C782D">
      <w:pPr>
        <w:pStyle w:val="Standard"/>
        <w:jc w:val="center"/>
        <w:rPr>
          <w:rFonts w:ascii="Times New Roman" w:hAnsi="Times New Roman" w:cs="Times New Roman"/>
          <w:b/>
          <w:bCs/>
        </w:rPr>
      </w:pPr>
      <w:r w:rsidRPr="00B02DCE">
        <w:rPr>
          <w:rFonts w:ascii="Times New Roman" w:hAnsi="Times New Roman" w:cs="Times New Roman"/>
          <w:b/>
          <w:bCs/>
          <w:noProof/>
        </w:rPr>
        <w:drawing>
          <wp:inline distT="0" distB="0" distL="0" distR="0" wp14:anchorId="1D72FD59" wp14:editId="30202415">
            <wp:extent cx="5905500" cy="3131185"/>
            <wp:effectExtent l="19050" t="19050" r="190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3131185"/>
                    </a:xfrm>
                    <a:prstGeom prst="rect">
                      <a:avLst/>
                    </a:prstGeom>
                    <a:ln w="19050" cmpd="sng">
                      <a:solidFill>
                        <a:srgbClr val="000000"/>
                      </a:solidFill>
                    </a:ln>
                  </pic:spPr>
                </pic:pic>
              </a:graphicData>
            </a:graphic>
          </wp:inline>
        </w:drawing>
      </w:r>
      <w:r w:rsidR="00B95F1A">
        <w:rPr>
          <w:rFonts w:ascii="Times New Roman" w:hAnsi="Times New Roman" w:cs="Times New Roman"/>
          <w:b/>
          <w:bCs/>
        </w:rPr>
        <w:t>Fig1. Homepage of CATH database</w:t>
      </w:r>
      <w:r>
        <w:rPr>
          <w:rFonts w:ascii="Times New Roman" w:hAnsi="Times New Roman" w:cs="Times New Roman"/>
          <w:b/>
          <w:bCs/>
        </w:rPr>
        <w:t xml:space="preserve"> with query Leucine</w:t>
      </w:r>
    </w:p>
    <w:p w14:paraId="39786534" w14:textId="369B3134" w:rsidR="00B02DCE" w:rsidRDefault="00B02DCE" w:rsidP="005C782D">
      <w:pPr>
        <w:pStyle w:val="Standard"/>
        <w:jc w:val="center"/>
        <w:rPr>
          <w:rFonts w:ascii="Times New Roman" w:hAnsi="Times New Roman" w:cs="Times New Roman"/>
          <w:b/>
          <w:bCs/>
        </w:rPr>
      </w:pPr>
    </w:p>
    <w:p w14:paraId="7ABB6391" w14:textId="01E79D0D" w:rsidR="00853346" w:rsidRDefault="00853346" w:rsidP="005C782D">
      <w:pPr>
        <w:pStyle w:val="Standard"/>
        <w:jc w:val="center"/>
        <w:rPr>
          <w:rFonts w:ascii="Times New Roman" w:hAnsi="Times New Roman" w:cs="Times New Roman"/>
          <w:b/>
          <w:bCs/>
        </w:rPr>
      </w:pPr>
    </w:p>
    <w:p w14:paraId="2D80BA70" w14:textId="77777777" w:rsidR="00853346" w:rsidRDefault="00853346" w:rsidP="005C782D">
      <w:pPr>
        <w:pStyle w:val="Standard"/>
        <w:jc w:val="center"/>
        <w:rPr>
          <w:rFonts w:ascii="Times New Roman" w:hAnsi="Times New Roman" w:cs="Times New Roman"/>
          <w:b/>
          <w:bCs/>
        </w:rPr>
      </w:pPr>
    </w:p>
    <w:p w14:paraId="70440F2D" w14:textId="7E071C44" w:rsidR="00B02DCE" w:rsidRDefault="00B02DCE" w:rsidP="00595693">
      <w:pPr>
        <w:pStyle w:val="Standard"/>
        <w:rPr>
          <w:rFonts w:ascii="Times New Roman" w:hAnsi="Times New Roman" w:cs="Times New Roman"/>
          <w:b/>
          <w:bCs/>
        </w:rPr>
      </w:pPr>
    </w:p>
    <w:p w14:paraId="71D464B2" w14:textId="07B7A2F0" w:rsidR="00B02DCE" w:rsidRDefault="00595693" w:rsidP="005C782D">
      <w:pPr>
        <w:pStyle w:val="Standard"/>
        <w:jc w:val="center"/>
        <w:rPr>
          <w:rFonts w:ascii="Times New Roman" w:hAnsi="Times New Roman" w:cs="Times New Roman"/>
          <w:b/>
          <w:bCs/>
        </w:rPr>
      </w:pPr>
      <w:r w:rsidRPr="00595693">
        <w:rPr>
          <w:rFonts w:ascii="Times New Roman" w:hAnsi="Times New Roman" w:cs="Times New Roman"/>
          <w:b/>
          <w:bCs/>
          <w:noProof/>
        </w:rPr>
        <w:drawing>
          <wp:inline distT="0" distB="0" distL="0" distR="0" wp14:anchorId="42ACB541" wp14:editId="5C14FDE3">
            <wp:extent cx="5905500" cy="3133090"/>
            <wp:effectExtent l="19050" t="19050" r="1905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5500" cy="3133090"/>
                    </a:xfrm>
                    <a:prstGeom prst="rect">
                      <a:avLst/>
                    </a:prstGeom>
                    <a:ln w="19050" cmpd="sng">
                      <a:solidFill>
                        <a:srgbClr val="000000"/>
                      </a:solidFill>
                    </a:ln>
                  </pic:spPr>
                </pic:pic>
              </a:graphicData>
            </a:graphic>
          </wp:inline>
        </w:drawing>
      </w:r>
      <w:r>
        <w:rPr>
          <w:rFonts w:ascii="Times New Roman" w:hAnsi="Times New Roman" w:cs="Times New Roman"/>
          <w:b/>
          <w:bCs/>
        </w:rPr>
        <w:t>Fig2. Result page for leucine in CATH database</w:t>
      </w:r>
    </w:p>
    <w:p w14:paraId="2AF27993" w14:textId="332ED292" w:rsidR="00595693" w:rsidRDefault="00595693" w:rsidP="005C782D">
      <w:pPr>
        <w:pStyle w:val="Standard"/>
        <w:jc w:val="center"/>
        <w:rPr>
          <w:rFonts w:ascii="Times New Roman" w:hAnsi="Times New Roman" w:cs="Times New Roman"/>
          <w:b/>
          <w:bCs/>
        </w:rPr>
      </w:pPr>
    </w:p>
    <w:p w14:paraId="26510089" w14:textId="20AC37EE" w:rsidR="00595693" w:rsidRDefault="000139D3" w:rsidP="005C782D">
      <w:pPr>
        <w:pStyle w:val="Standard"/>
        <w:jc w:val="center"/>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59264" behindDoc="0" locked="0" layoutInCell="1" allowOverlap="1" wp14:anchorId="09EA78A3" wp14:editId="0D996067">
                <wp:simplePos x="0" y="0"/>
                <wp:positionH relativeFrom="column">
                  <wp:posOffset>1133475</wp:posOffset>
                </wp:positionH>
                <wp:positionV relativeFrom="paragraph">
                  <wp:posOffset>200025</wp:posOffset>
                </wp:positionV>
                <wp:extent cx="2743200" cy="8096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2743200" cy="809625"/>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0C426" id="Rectangle 13" o:spid="_x0000_s1026" style="position:absolute;margin-left:89.25pt;margin-top:15.75pt;width:3in;height:6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" fillcolor="#4472c4 [3204]" strokeweight="1pt"/>
            </w:pict>
          </mc:Fallback>
        </mc:AlternateContent>
      </w:r>
      <w:r w:rsidR="004E3BBC" w:rsidRPr="004E3BBC">
        <w:rPr>
          <w:rFonts w:ascii="Times New Roman" w:hAnsi="Times New Roman" w:cs="Times New Roman"/>
          <w:b/>
          <w:bCs/>
          <w:noProof/>
        </w:rPr>
        <w:drawing>
          <wp:inline distT="0" distB="0" distL="0" distR="0" wp14:anchorId="14FA72FA" wp14:editId="2C5CD983">
            <wp:extent cx="5905500" cy="3133090"/>
            <wp:effectExtent l="19050" t="19050" r="1905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5500" cy="3133090"/>
                    </a:xfrm>
                    <a:prstGeom prst="rect">
                      <a:avLst/>
                    </a:prstGeom>
                    <a:ln w="19050" cmpd="sng">
                      <a:solidFill>
                        <a:srgbClr val="000000"/>
                      </a:solidFill>
                    </a:ln>
                  </pic:spPr>
                </pic:pic>
              </a:graphicData>
            </a:graphic>
          </wp:inline>
        </w:drawing>
      </w:r>
      <w:r w:rsidR="004E3BBC">
        <w:rPr>
          <w:rFonts w:ascii="Times New Roman" w:hAnsi="Times New Roman" w:cs="Times New Roman"/>
          <w:b/>
          <w:bCs/>
        </w:rPr>
        <w:t xml:space="preserve">Fig3. Available </w:t>
      </w:r>
      <w:r w:rsidR="0031619F">
        <w:rPr>
          <w:rFonts w:ascii="Times New Roman" w:hAnsi="Times New Roman" w:cs="Times New Roman"/>
          <w:b/>
          <w:bCs/>
        </w:rPr>
        <w:t>CATH</w:t>
      </w:r>
      <w:r w:rsidR="004E3BBC">
        <w:rPr>
          <w:rFonts w:ascii="Times New Roman" w:hAnsi="Times New Roman" w:cs="Times New Roman"/>
          <w:b/>
          <w:bCs/>
        </w:rPr>
        <w:t xml:space="preserve"> Superfamilies for leucine</w:t>
      </w:r>
    </w:p>
    <w:p w14:paraId="7824D634" w14:textId="383A71A4" w:rsidR="00956C35" w:rsidRDefault="00956C35" w:rsidP="005C782D">
      <w:pPr>
        <w:pStyle w:val="Standard"/>
        <w:jc w:val="center"/>
        <w:rPr>
          <w:rFonts w:ascii="Times New Roman" w:hAnsi="Times New Roman" w:cs="Times New Roman"/>
          <w:b/>
          <w:bCs/>
        </w:rPr>
      </w:pPr>
    </w:p>
    <w:p w14:paraId="35267805" w14:textId="77777777" w:rsidR="00956C35" w:rsidRDefault="00956C35" w:rsidP="005C782D">
      <w:pPr>
        <w:pStyle w:val="Standard"/>
        <w:jc w:val="center"/>
        <w:rPr>
          <w:rFonts w:ascii="Times New Roman" w:hAnsi="Times New Roman" w:cs="Times New Roman"/>
          <w:b/>
          <w:bCs/>
        </w:rPr>
      </w:pPr>
    </w:p>
    <w:p w14:paraId="2D38D9C7" w14:textId="79077B22" w:rsidR="00956C35" w:rsidRDefault="00956C35" w:rsidP="005C782D">
      <w:pPr>
        <w:pStyle w:val="Standard"/>
        <w:jc w:val="center"/>
        <w:rPr>
          <w:rFonts w:ascii="Times New Roman" w:hAnsi="Times New Roman" w:cs="Times New Roman"/>
          <w:b/>
          <w:bCs/>
        </w:rPr>
      </w:pPr>
    </w:p>
    <w:p w14:paraId="2F0BD15F" w14:textId="6E7B5337" w:rsidR="00956C35" w:rsidRDefault="00956C35" w:rsidP="005C782D">
      <w:pPr>
        <w:pStyle w:val="Standard"/>
        <w:jc w:val="center"/>
        <w:rPr>
          <w:rFonts w:ascii="Times New Roman" w:hAnsi="Times New Roman" w:cs="Times New Roman"/>
          <w:b/>
          <w:bCs/>
        </w:rPr>
      </w:pPr>
      <w:r w:rsidRPr="00956C35">
        <w:rPr>
          <w:rFonts w:ascii="Times New Roman" w:hAnsi="Times New Roman" w:cs="Times New Roman"/>
          <w:b/>
          <w:bCs/>
          <w:noProof/>
        </w:rPr>
        <w:drawing>
          <wp:inline distT="0" distB="0" distL="0" distR="0" wp14:anchorId="01520333" wp14:editId="01114D96">
            <wp:extent cx="5905500" cy="3133090"/>
            <wp:effectExtent l="19050" t="19050" r="1905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313309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E4706A">
        <w:rPr>
          <w:rFonts w:ascii="Times New Roman" w:hAnsi="Times New Roman" w:cs="Times New Roman"/>
          <w:b/>
          <w:bCs/>
        </w:rPr>
        <w:t>3.1</w:t>
      </w:r>
      <w:r>
        <w:rPr>
          <w:rFonts w:ascii="Times New Roman" w:hAnsi="Times New Roman" w:cs="Times New Roman"/>
          <w:b/>
          <w:bCs/>
        </w:rPr>
        <w:t>. Summary of CATH superfamily for Leucine</w:t>
      </w:r>
    </w:p>
    <w:p w14:paraId="3BBA800A" w14:textId="7CCECAEF" w:rsidR="004E3BBC" w:rsidRDefault="004E3BBC" w:rsidP="005C782D">
      <w:pPr>
        <w:pStyle w:val="Standard"/>
        <w:jc w:val="center"/>
        <w:rPr>
          <w:rFonts w:ascii="Times New Roman" w:hAnsi="Times New Roman" w:cs="Times New Roman"/>
          <w:b/>
          <w:bCs/>
        </w:rPr>
      </w:pPr>
    </w:p>
    <w:p w14:paraId="244C21B8" w14:textId="14C87FEE" w:rsidR="004E3BBC" w:rsidRDefault="0031619F" w:rsidP="005C782D">
      <w:pPr>
        <w:pStyle w:val="Standard"/>
        <w:jc w:val="center"/>
        <w:rPr>
          <w:rFonts w:ascii="Times New Roman" w:hAnsi="Times New Roman" w:cs="Times New Roman"/>
          <w:b/>
          <w:bCs/>
        </w:rPr>
      </w:pPr>
      <w:r w:rsidRPr="0031619F">
        <w:rPr>
          <w:rFonts w:ascii="Times New Roman" w:hAnsi="Times New Roman" w:cs="Times New Roman"/>
          <w:b/>
          <w:bCs/>
          <w:noProof/>
        </w:rPr>
        <w:lastRenderedPageBreak/>
        <w:drawing>
          <wp:inline distT="0" distB="0" distL="0" distR="0" wp14:anchorId="2D82E6A8" wp14:editId="0FDA228D">
            <wp:extent cx="5905500" cy="31267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00" cy="312674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E4706A">
        <w:rPr>
          <w:rFonts w:ascii="Times New Roman" w:hAnsi="Times New Roman" w:cs="Times New Roman"/>
          <w:b/>
          <w:bCs/>
        </w:rPr>
        <w:t>3.2</w:t>
      </w:r>
      <w:r>
        <w:rPr>
          <w:rFonts w:ascii="Times New Roman" w:hAnsi="Times New Roman" w:cs="Times New Roman"/>
          <w:b/>
          <w:bCs/>
        </w:rPr>
        <w:t>. Superfamily superposition under CATH superfamily for leucine</w:t>
      </w:r>
    </w:p>
    <w:p w14:paraId="6485E584" w14:textId="7FC2F64E" w:rsidR="00853346" w:rsidRDefault="00853346" w:rsidP="005C782D">
      <w:pPr>
        <w:pStyle w:val="Standard"/>
        <w:jc w:val="center"/>
        <w:rPr>
          <w:rFonts w:ascii="Times New Roman" w:hAnsi="Times New Roman" w:cs="Times New Roman"/>
          <w:b/>
          <w:bCs/>
        </w:rPr>
      </w:pPr>
    </w:p>
    <w:p w14:paraId="75700A1D" w14:textId="6640FD6F" w:rsidR="00853346" w:rsidRDefault="00853346" w:rsidP="005C782D">
      <w:pPr>
        <w:pStyle w:val="Standard"/>
        <w:jc w:val="center"/>
        <w:rPr>
          <w:rFonts w:ascii="Times New Roman" w:hAnsi="Times New Roman" w:cs="Times New Roman"/>
          <w:b/>
          <w:bCs/>
        </w:rPr>
      </w:pPr>
    </w:p>
    <w:p w14:paraId="664771C0" w14:textId="5DE3B834" w:rsidR="00853346" w:rsidRDefault="00853346" w:rsidP="005C782D">
      <w:pPr>
        <w:pStyle w:val="Standard"/>
        <w:jc w:val="center"/>
        <w:rPr>
          <w:rFonts w:ascii="Times New Roman" w:hAnsi="Times New Roman" w:cs="Times New Roman"/>
          <w:b/>
          <w:bCs/>
        </w:rPr>
      </w:pPr>
    </w:p>
    <w:p w14:paraId="041E7A7C" w14:textId="1D2307A8" w:rsidR="00853346" w:rsidRDefault="00853346" w:rsidP="005C782D">
      <w:pPr>
        <w:pStyle w:val="Standard"/>
        <w:jc w:val="center"/>
        <w:rPr>
          <w:rFonts w:ascii="Times New Roman" w:hAnsi="Times New Roman" w:cs="Times New Roman"/>
          <w:b/>
          <w:bCs/>
        </w:rPr>
      </w:pPr>
    </w:p>
    <w:p w14:paraId="63E97CBD" w14:textId="2226CEA7" w:rsidR="0034691F" w:rsidRDefault="0034691F" w:rsidP="005C782D">
      <w:pPr>
        <w:pStyle w:val="Standard"/>
        <w:jc w:val="center"/>
        <w:rPr>
          <w:rFonts w:ascii="Times New Roman" w:hAnsi="Times New Roman" w:cs="Times New Roman"/>
          <w:b/>
          <w:bCs/>
        </w:rPr>
      </w:pPr>
      <w:r w:rsidRPr="0034691F">
        <w:rPr>
          <w:rFonts w:ascii="Times New Roman" w:hAnsi="Times New Roman" w:cs="Times New Roman"/>
          <w:b/>
          <w:bCs/>
          <w:noProof/>
        </w:rPr>
        <w:drawing>
          <wp:inline distT="0" distB="0" distL="0" distR="0" wp14:anchorId="43B6C366" wp14:editId="3E6C3166">
            <wp:extent cx="5905500" cy="3134995"/>
            <wp:effectExtent l="19050" t="19050" r="1905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3134995"/>
                    </a:xfrm>
                    <a:prstGeom prst="rect">
                      <a:avLst/>
                    </a:prstGeom>
                    <a:ln w="19050" cmpd="sng">
                      <a:solidFill>
                        <a:srgbClr val="000000"/>
                      </a:solidFill>
                    </a:ln>
                  </pic:spPr>
                </pic:pic>
              </a:graphicData>
            </a:graphic>
          </wp:inline>
        </w:drawing>
      </w:r>
    </w:p>
    <w:p w14:paraId="45D28EA5" w14:textId="6F9FFA0E" w:rsidR="0034691F" w:rsidRDefault="0034691F" w:rsidP="005C782D">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3.3</w:t>
      </w:r>
      <w:r>
        <w:rPr>
          <w:rFonts w:ascii="Times New Roman" w:hAnsi="Times New Roman" w:cs="Times New Roman"/>
          <w:b/>
          <w:bCs/>
        </w:rPr>
        <w:t>. Classification / Domain of CATH superfamilies for Leucine</w:t>
      </w:r>
    </w:p>
    <w:p w14:paraId="5A2C9534" w14:textId="58810F4C" w:rsidR="0034691F" w:rsidRDefault="0034691F" w:rsidP="005C782D">
      <w:pPr>
        <w:pStyle w:val="Standard"/>
        <w:jc w:val="center"/>
        <w:rPr>
          <w:rFonts w:ascii="Times New Roman" w:hAnsi="Times New Roman" w:cs="Times New Roman"/>
          <w:b/>
          <w:bCs/>
        </w:rPr>
      </w:pPr>
    </w:p>
    <w:p w14:paraId="6A34ABCE" w14:textId="01AFDC79" w:rsidR="00093E9A" w:rsidRDefault="00093E9A" w:rsidP="005C782D">
      <w:pPr>
        <w:pStyle w:val="Standard"/>
        <w:jc w:val="center"/>
        <w:rPr>
          <w:rFonts w:ascii="Times New Roman" w:hAnsi="Times New Roman" w:cs="Times New Roman"/>
          <w:b/>
          <w:bCs/>
        </w:rPr>
      </w:pPr>
    </w:p>
    <w:p w14:paraId="52A9D13E" w14:textId="4243121E" w:rsidR="00093E9A" w:rsidRDefault="00093E9A" w:rsidP="005C782D">
      <w:pPr>
        <w:pStyle w:val="Standard"/>
        <w:jc w:val="center"/>
        <w:rPr>
          <w:rFonts w:ascii="Times New Roman" w:hAnsi="Times New Roman" w:cs="Times New Roman"/>
          <w:b/>
          <w:bCs/>
        </w:rPr>
      </w:pPr>
      <w:r w:rsidRPr="00093E9A">
        <w:rPr>
          <w:rFonts w:ascii="Times New Roman" w:hAnsi="Times New Roman" w:cs="Times New Roman"/>
          <w:b/>
          <w:bCs/>
          <w:noProof/>
        </w:rPr>
        <w:lastRenderedPageBreak/>
        <w:drawing>
          <wp:inline distT="0" distB="0" distL="0" distR="0" wp14:anchorId="1C9044F7" wp14:editId="57AFE18B">
            <wp:extent cx="5905500" cy="3126740"/>
            <wp:effectExtent l="19050" t="19050" r="1905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500" cy="312674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E4706A">
        <w:rPr>
          <w:rFonts w:ascii="Times New Roman" w:hAnsi="Times New Roman" w:cs="Times New Roman"/>
          <w:b/>
          <w:bCs/>
        </w:rPr>
        <w:t>3.4</w:t>
      </w:r>
      <w:r>
        <w:rPr>
          <w:rFonts w:ascii="Times New Roman" w:hAnsi="Times New Roman" w:cs="Times New Roman"/>
          <w:b/>
          <w:bCs/>
        </w:rPr>
        <w:t>. Sunburst diagram of Alpha domain of CATH superfamilies for leucine</w:t>
      </w:r>
    </w:p>
    <w:p w14:paraId="5F79EF76" w14:textId="63E45975" w:rsidR="00093E9A" w:rsidRDefault="00093E9A" w:rsidP="005C782D">
      <w:pPr>
        <w:pStyle w:val="Standard"/>
        <w:jc w:val="center"/>
        <w:rPr>
          <w:rFonts w:ascii="Times New Roman" w:hAnsi="Times New Roman" w:cs="Times New Roman"/>
          <w:b/>
          <w:bCs/>
        </w:rPr>
      </w:pPr>
    </w:p>
    <w:p w14:paraId="4A48C44E" w14:textId="2AB0CCEA" w:rsidR="00093E9A" w:rsidRDefault="00093E9A" w:rsidP="005C782D">
      <w:pPr>
        <w:pStyle w:val="Standard"/>
        <w:jc w:val="center"/>
        <w:rPr>
          <w:rFonts w:ascii="Times New Roman" w:hAnsi="Times New Roman" w:cs="Times New Roman"/>
          <w:b/>
          <w:bCs/>
        </w:rPr>
      </w:pPr>
    </w:p>
    <w:p w14:paraId="5BB1E8E0" w14:textId="533FB83C" w:rsidR="00E054C4" w:rsidRDefault="00E054C4" w:rsidP="005C782D">
      <w:pPr>
        <w:pStyle w:val="Standard"/>
        <w:jc w:val="center"/>
        <w:rPr>
          <w:rFonts w:ascii="Times New Roman" w:hAnsi="Times New Roman" w:cs="Times New Roman"/>
          <w:b/>
          <w:bCs/>
        </w:rPr>
      </w:pPr>
    </w:p>
    <w:p w14:paraId="4E8BADFD" w14:textId="77777777" w:rsidR="00E054C4" w:rsidRDefault="00E054C4" w:rsidP="005C782D">
      <w:pPr>
        <w:pStyle w:val="Standard"/>
        <w:jc w:val="center"/>
        <w:rPr>
          <w:rFonts w:ascii="Times New Roman" w:hAnsi="Times New Roman" w:cs="Times New Roman"/>
          <w:b/>
          <w:bCs/>
        </w:rPr>
      </w:pPr>
    </w:p>
    <w:p w14:paraId="2FD11E86" w14:textId="59E35B00" w:rsidR="0034691F" w:rsidRDefault="00BC7A59" w:rsidP="005C782D">
      <w:pPr>
        <w:pStyle w:val="Standard"/>
        <w:jc w:val="center"/>
        <w:rPr>
          <w:rFonts w:ascii="Times New Roman" w:hAnsi="Times New Roman" w:cs="Times New Roman"/>
          <w:b/>
          <w:bCs/>
        </w:rPr>
      </w:pPr>
      <w:r w:rsidRPr="00BC7A59">
        <w:rPr>
          <w:rFonts w:ascii="Times New Roman" w:hAnsi="Times New Roman" w:cs="Times New Roman"/>
          <w:b/>
          <w:bCs/>
          <w:noProof/>
        </w:rPr>
        <w:drawing>
          <wp:inline distT="0" distB="0" distL="0" distR="0" wp14:anchorId="66F51559" wp14:editId="116C7E98">
            <wp:extent cx="5905500" cy="3128010"/>
            <wp:effectExtent l="19050" t="19050" r="1905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3128010"/>
                    </a:xfrm>
                    <a:prstGeom prst="rect">
                      <a:avLst/>
                    </a:prstGeom>
                    <a:ln w="19050" cmpd="sng">
                      <a:solidFill>
                        <a:srgbClr val="000000"/>
                      </a:solidFill>
                    </a:ln>
                  </pic:spPr>
                </pic:pic>
              </a:graphicData>
            </a:graphic>
          </wp:inline>
        </w:drawing>
      </w:r>
    </w:p>
    <w:p w14:paraId="02270132" w14:textId="6691DBF7" w:rsidR="00BC7A59" w:rsidRDefault="00BC7A59" w:rsidP="005C782D">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3.5</w:t>
      </w:r>
      <w:r>
        <w:rPr>
          <w:rFonts w:ascii="Times New Roman" w:hAnsi="Times New Roman" w:cs="Times New Roman"/>
          <w:b/>
          <w:bCs/>
        </w:rPr>
        <w:t>. Functional Families of CATH superfamilies for leucine</w:t>
      </w:r>
    </w:p>
    <w:p w14:paraId="067E0224" w14:textId="2B24D195" w:rsidR="00BC7A59" w:rsidRDefault="00BC7A59" w:rsidP="005C782D">
      <w:pPr>
        <w:pStyle w:val="Standard"/>
        <w:jc w:val="center"/>
        <w:rPr>
          <w:rFonts w:ascii="Times New Roman" w:hAnsi="Times New Roman" w:cs="Times New Roman"/>
          <w:b/>
          <w:bCs/>
        </w:rPr>
      </w:pPr>
    </w:p>
    <w:p w14:paraId="3E8904F0" w14:textId="298F53CA" w:rsidR="00BC7A59" w:rsidRDefault="00BC7A59" w:rsidP="005C782D">
      <w:pPr>
        <w:pStyle w:val="Standard"/>
        <w:jc w:val="center"/>
        <w:rPr>
          <w:rFonts w:ascii="Times New Roman" w:hAnsi="Times New Roman" w:cs="Times New Roman"/>
          <w:b/>
          <w:bCs/>
        </w:rPr>
      </w:pPr>
    </w:p>
    <w:p w14:paraId="7A8E35BC" w14:textId="3CB066D5" w:rsidR="00BC7A59" w:rsidRDefault="00BC7A59" w:rsidP="005C782D">
      <w:pPr>
        <w:pStyle w:val="Standard"/>
        <w:jc w:val="center"/>
        <w:rPr>
          <w:rFonts w:ascii="Times New Roman" w:hAnsi="Times New Roman" w:cs="Times New Roman"/>
          <w:b/>
          <w:bCs/>
        </w:rPr>
      </w:pPr>
    </w:p>
    <w:p w14:paraId="5665C4D5" w14:textId="7044E21B" w:rsidR="00BC7A59" w:rsidRDefault="002E365A" w:rsidP="005C782D">
      <w:pPr>
        <w:pStyle w:val="Standard"/>
        <w:jc w:val="center"/>
        <w:rPr>
          <w:rFonts w:ascii="Times New Roman" w:hAnsi="Times New Roman" w:cs="Times New Roman"/>
          <w:b/>
          <w:bCs/>
        </w:rPr>
      </w:pPr>
      <w:r w:rsidRPr="002E365A">
        <w:rPr>
          <w:rFonts w:ascii="Times New Roman" w:hAnsi="Times New Roman" w:cs="Times New Roman"/>
          <w:b/>
          <w:bCs/>
          <w:noProof/>
        </w:rPr>
        <w:lastRenderedPageBreak/>
        <w:drawing>
          <wp:inline distT="0" distB="0" distL="0" distR="0" wp14:anchorId="36C27A14" wp14:editId="0A4152AE">
            <wp:extent cx="5905500" cy="3138170"/>
            <wp:effectExtent l="19050" t="19050" r="1905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3138170"/>
                    </a:xfrm>
                    <a:prstGeom prst="rect">
                      <a:avLst/>
                    </a:prstGeom>
                    <a:ln w="19050" cmpd="sng">
                      <a:solidFill>
                        <a:srgbClr val="000000"/>
                      </a:solidFill>
                    </a:ln>
                  </pic:spPr>
                </pic:pic>
              </a:graphicData>
            </a:graphic>
          </wp:inline>
        </w:drawing>
      </w:r>
    </w:p>
    <w:p w14:paraId="1DA31468" w14:textId="38378BBA" w:rsidR="002E365A" w:rsidRDefault="002E365A" w:rsidP="005C782D">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3.6</w:t>
      </w:r>
      <w:r>
        <w:rPr>
          <w:rFonts w:ascii="Times New Roman" w:hAnsi="Times New Roman" w:cs="Times New Roman"/>
          <w:b/>
          <w:bCs/>
        </w:rPr>
        <w:t>. Structural neighborhood of CATH superfamilies for leucine</w:t>
      </w:r>
      <w:r w:rsidR="00E054C4">
        <w:rPr>
          <w:rFonts w:ascii="Times New Roman" w:hAnsi="Times New Roman" w:cs="Times New Roman"/>
          <w:b/>
          <w:bCs/>
        </w:rPr>
        <w:t xml:space="preserve"> (Inside Superfamily)</w:t>
      </w:r>
    </w:p>
    <w:p w14:paraId="30AF1D49" w14:textId="490339BC" w:rsidR="00E054C4" w:rsidRDefault="00E054C4" w:rsidP="005C782D">
      <w:pPr>
        <w:pStyle w:val="Standard"/>
        <w:jc w:val="center"/>
        <w:rPr>
          <w:rFonts w:ascii="Times New Roman" w:hAnsi="Times New Roman" w:cs="Times New Roman"/>
          <w:b/>
          <w:bCs/>
        </w:rPr>
      </w:pPr>
    </w:p>
    <w:p w14:paraId="1BCAAE53" w14:textId="498E7580" w:rsidR="00E054C4" w:rsidRDefault="00E054C4" w:rsidP="005C782D">
      <w:pPr>
        <w:pStyle w:val="Standard"/>
        <w:jc w:val="center"/>
        <w:rPr>
          <w:rFonts w:ascii="Times New Roman" w:hAnsi="Times New Roman" w:cs="Times New Roman"/>
          <w:b/>
          <w:bCs/>
        </w:rPr>
      </w:pPr>
    </w:p>
    <w:p w14:paraId="793E970C" w14:textId="7135A89C" w:rsidR="00E054C4" w:rsidRDefault="00E054C4" w:rsidP="005C782D">
      <w:pPr>
        <w:pStyle w:val="Standard"/>
        <w:jc w:val="center"/>
        <w:rPr>
          <w:rFonts w:ascii="Times New Roman" w:hAnsi="Times New Roman" w:cs="Times New Roman"/>
          <w:b/>
          <w:bCs/>
        </w:rPr>
      </w:pPr>
    </w:p>
    <w:p w14:paraId="32924F40" w14:textId="249BAC5B" w:rsidR="00E054C4" w:rsidRDefault="00E054C4" w:rsidP="005C782D">
      <w:pPr>
        <w:pStyle w:val="Standard"/>
        <w:jc w:val="center"/>
        <w:rPr>
          <w:rFonts w:ascii="Times New Roman" w:hAnsi="Times New Roman" w:cs="Times New Roman"/>
          <w:b/>
          <w:bCs/>
        </w:rPr>
      </w:pPr>
      <w:r w:rsidRPr="00E054C4">
        <w:rPr>
          <w:rFonts w:ascii="Times New Roman" w:hAnsi="Times New Roman" w:cs="Times New Roman"/>
          <w:b/>
          <w:bCs/>
          <w:noProof/>
        </w:rPr>
        <w:drawing>
          <wp:inline distT="0" distB="0" distL="0" distR="0" wp14:anchorId="13E17F27" wp14:editId="070D9F4D">
            <wp:extent cx="5905500" cy="3131185"/>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3131185"/>
                    </a:xfrm>
                    <a:prstGeom prst="rect">
                      <a:avLst/>
                    </a:prstGeom>
                    <a:ln w="19050" cmpd="sng">
                      <a:solidFill>
                        <a:srgbClr val="000000"/>
                      </a:solidFill>
                    </a:ln>
                  </pic:spPr>
                </pic:pic>
              </a:graphicData>
            </a:graphic>
          </wp:inline>
        </w:drawing>
      </w:r>
    </w:p>
    <w:p w14:paraId="15EFACDF" w14:textId="2EC55BC5" w:rsidR="00E054C4" w:rsidRDefault="00E054C4" w:rsidP="00E054C4">
      <w:pPr>
        <w:pStyle w:val="Standard"/>
        <w:jc w:val="center"/>
        <w:rPr>
          <w:rFonts w:ascii="Times New Roman" w:hAnsi="Times New Roman" w:cs="Times New Roman"/>
          <w:b/>
          <w:bCs/>
        </w:rPr>
      </w:pPr>
      <w:r>
        <w:rPr>
          <w:rFonts w:ascii="Times New Roman" w:hAnsi="Times New Roman" w:cs="Times New Roman"/>
          <w:b/>
          <w:bCs/>
        </w:rPr>
        <w:t>Fig</w:t>
      </w:r>
      <w:r w:rsidR="00E4706A">
        <w:rPr>
          <w:rFonts w:ascii="Times New Roman" w:hAnsi="Times New Roman" w:cs="Times New Roman"/>
          <w:b/>
          <w:bCs/>
        </w:rPr>
        <w:t>3.7</w:t>
      </w:r>
      <w:r>
        <w:rPr>
          <w:rFonts w:ascii="Times New Roman" w:hAnsi="Times New Roman" w:cs="Times New Roman"/>
          <w:b/>
          <w:bCs/>
        </w:rPr>
        <w:t>. Structural neighborhood of CATH superfamilies for leucine (Outside Superfamily)</w:t>
      </w:r>
    </w:p>
    <w:p w14:paraId="645E54A1" w14:textId="11E189F2" w:rsidR="00E4706A" w:rsidRDefault="00E4706A" w:rsidP="00E054C4">
      <w:pPr>
        <w:pStyle w:val="Standard"/>
        <w:jc w:val="center"/>
        <w:rPr>
          <w:rFonts w:ascii="Times New Roman" w:hAnsi="Times New Roman" w:cs="Times New Roman"/>
          <w:b/>
          <w:bCs/>
        </w:rPr>
      </w:pPr>
    </w:p>
    <w:p w14:paraId="1475BA25" w14:textId="0372DDE2" w:rsidR="00E4706A" w:rsidRDefault="00E4706A" w:rsidP="00E054C4">
      <w:pPr>
        <w:pStyle w:val="Standard"/>
        <w:jc w:val="center"/>
        <w:rPr>
          <w:rFonts w:ascii="Times New Roman" w:hAnsi="Times New Roman" w:cs="Times New Roman"/>
          <w:b/>
          <w:bCs/>
        </w:rPr>
      </w:pPr>
    </w:p>
    <w:p w14:paraId="68B6E2AB" w14:textId="77777777" w:rsidR="00E4706A" w:rsidRDefault="00E4706A" w:rsidP="00E054C4">
      <w:pPr>
        <w:pStyle w:val="Standard"/>
        <w:jc w:val="center"/>
        <w:rPr>
          <w:rFonts w:ascii="Times New Roman" w:hAnsi="Times New Roman" w:cs="Times New Roman"/>
          <w:b/>
          <w:bCs/>
        </w:rPr>
      </w:pPr>
    </w:p>
    <w:p w14:paraId="032FDB28" w14:textId="3EF297BC" w:rsidR="00E054C4" w:rsidRDefault="0030710D" w:rsidP="005C782D">
      <w:pPr>
        <w:pStyle w:val="Standard"/>
        <w:jc w:val="center"/>
        <w:rPr>
          <w:rFonts w:ascii="Times New Roman" w:hAnsi="Times New Roman" w:cs="Times New Roman"/>
          <w:b/>
          <w:bCs/>
        </w:rPr>
      </w:pPr>
      <w:r>
        <w:rPr>
          <w:noProof/>
        </w:rPr>
        <w:lastRenderedPageBreak/>
        <w:drawing>
          <wp:inline distT="0" distB="0" distL="0" distR="0" wp14:anchorId="58DB6AF2" wp14:editId="30A50864">
            <wp:extent cx="5905500" cy="3208655"/>
            <wp:effectExtent l="19050" t="19050" r="1905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3208655"/>
                    </a:xfrm>
                    <a:prstGeom prst="rect">
                      <a:avLst/>
                    </a:prstGeom>
                    <a:ln w="19050" cmpd="sng">
                      <a:solidFill>
                        <a:srgbClr val="000000"/>
                      </a:solidFill>
                    </a:ln>
                  </pic:spPr>
                </pic:pic>
              </a:graphicData>
            </a:graphic>
          </wp:inline>
        </w:drawing>
      </w:r>
      <w:r>
        <w:rPr>
          <w:rFonts w:ascii="Times New Roman" w:hAnsi="Times New Roman" w:cs="Times New Roman"/>
          <w:b/>
          <w:bCs/>
        </w:rPr>
        <w:t>Fig4. Matching CATH domains for Leucine</w:t>
      </w:r>
    </w:p>
    <w:p w14:paraId="7BB3E794" w14:textId="3FC80244" w:rsidR="0030710D" w:rsidRDefault="0030710D" w:rsidP="005C782D">
      <w:pPr>
        <w:pStyle w:val="Standard"/>
        <w:jc w:val="center"/>
        <w:rPr>
          <w:rFonts w:ascii="Times New Roman" w:hAnsi="Times New Roman" w:cs="Times New Roman"/>
          <w:b/>
          <w:bCs/>
        </w:rPr>
      </w:pPr>
    </w:p>
    <w:p w14:paraId="770BBAF3" w14:textId="180FEAB9" w:rsidR="0030710D" w:rsidRDefault="0030710D" w:rsidP="005C782D">
      <w:pPr>
        <w:pStyle w:val="Standard"/>
        <w:jc w:val="center"/>
        <w:rPr>
          <w:rFonts w:ascii="Times New Roman" w:hAnsi="Times New Roman" w:cs="Times New Roman"/>
          <w:b/>
          <w:bCs/>
        </w:rPr>
      </w:pPr>
    </w:p>
    <w:p w14:paraId="35AC8B28" w14:textId="39748ECA" w:rsidR="0030710D" w:rsidRDefault="0030710D" w:rsidP="005C782D">
      <w:pPr>
        <w:pStyle w:val="Standard"/>
        <w:jc w:val="center"/>
        <w:rPr>
          <w:rFonts w:ascii="Times New Roman" w:hAnsi="Times New Roman" w:cs="Times New Roman"/>
          <w:b/>
          <w:bCs/>
        </w:rPr>
      </w:pPr>
    </w:p>
    <w:p w14:paraId="4796B034" w14:textId="7AF2860A" w:rsidR="003637EA" w:rsidRDefault="003637EA" w:rsidP="005C782D">
      <w:pPr>
        <w:pStyle w:val="Standard"/>
        <w:jc w:val="center"/>
        <w:rPr>
          <w:rFonts w:ascii="Times New Roman" w:hAnsi="Times New Roman" w:cs="Times New Roman"/>
          <w:b/>
          <w:bCs/>
        </w:rPr>
      </w:pPr>
    </w:p>
    <w:p w14:paraId="450D34F4" w14:textId="26B55048" w:rsidR="003637EA" w:rsidRDefault="003637EA" w:rsidP="005C782D">
      <w:pPr>
        <w:pStyle w:val="Standard"/>
        <w:jc w:val="center"/>
        <w:rPr>
          <w:rFonts w:ascii="Times New Roman" w:hAnsi="Times New Roman" w:cs="Times New Roman"/>
          <w:b/>
          <w:bCs/>
        </w:rPr>
      </w:pPr>
    </w:p>
    <w:p w14:paraId="6F47AE03" w14:textId="27CBE24B" w:rsidR="00E054C4" w:rsidRDefault="0080507B" w:rsidP="0080507B">
      <w:pPr>
        <w:pStyle w:val="Standard"/>
        <w:jc w:val="center"/>
        <w:rPr>
          <w:rFonts w:ascii="Times New Roman" w:hAnsi="Times New Roman" w:cs="Times New Roman"/>
          <w:b/>
          <w:bCs/>
        </w:rPr>
      </w:pPr>
      <w:r w:rsidRPr="0080507B">
        <w:rPr>
          <w:rFonts w:ascii="Times New Roman" w:hAnsi="Times New Roman" w:cs="Times New Roman"/>
          <w:b/>
          <w:bCs/>
          <w:noProof/>
        </w:rPr>
        <w:drawing>
          <wp:inline distT="0" distB="0" distL="0" distR="0" wp14:anchorId="2B793244" wp14:editId="463FBFBE">
            <wp:extent cx="5905500" cy="313182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3131820"/>
                    </a:xfrm>
                    <a:prstGeom prst="rect">
                      <a:avLst/>
                    </a:prstGeom>
                    <a:ln w="19050" cmpd="sng">
                      <a:solidFill>
                        <a:srgbClr val="000000"/>
                      </a:solidFill>
                    </a:ln>
                  </pic:spPr>
                </pic:pic>
              </a:graphicData>
            </a:graphic>
          </wp:inline>
        </w:drawing>
      </w:r>
      <w:r>
        <w:rPr>
          <w:rFonts w:ascii="Times New Roman" w:hAnsi="Times New Roman" w:cs="Times New Roman"/>
          <w:b/>
          <w:bCs/>
        </w:rPr>
        <w:t>Fig4.1. Summary of matching CATH domains for Leucine</w:t>
      </w:r>
    </w:p>
    <w:p w14:paraId="53B52C83" w14:textId="6879928D" w:rsidR="0080507B" w:rsidRDefault="0080507B" w:rsidP="0080507B">
      <w:pPr>
        <w:pStyle w:val="Standard"/>
        <w:jc w:val="center"/>
        <w:rPr>
          <w:rFonts w:ascii="Times New Roman" w:hAnsi="Times New Roman" w:cs="Times New Roman"/>
          <w:b/>
          <w:bCs/>
        </w:rPr>
      </w:pPr>
    </w:p>
    <w:p w14:paraId="1AF819D2" w14:textId="7A2D4C8B" w:rsidR="0080507B" w:rsidRDefault="006F099D" w:rsidP="0080507B">
      <w:pPr>
        <w:pStyle w:val="Standard"/>
        <w:jc w:val="center"/>
        <w:rPr>
          <w:rFonts w:ascii="Times New Roman" w:hAnsi="Times New Roman" w:cs="Times New Roman"/>
          <w:b/>
          <w:bCs/>
        </w:rPr>
      </w:pPr>
      <w:r w:rsidRPr="006F099D">
        <w:rPr>
          <w:rFonts w:ascii="Times New Roman" w:hAnsi="Times New Roman" w:cs="Times New Roman"/>
          <w:b/>
          <w:bCs/>
          <w:noProof/>
        </w:rPr>
        <w:lastRenderedPageBreak/>
        <w:drawing>
          <wp:inline distT="0" distB="0" distL="0" distR="0" wp14:anchorId="32F493C9" wp14:editId="16ABA694">
            <wp:extent cx="5905500" cy="3134995"/>
            <wp:effectExtent l="19050" t="19050" r="1905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134995"/>
                    </a:xfrm>
                    <a:prstGeom prst="rect">
                      <a:avLst/>
                    </a:prstGeom>
                    <a:ln w="19050" cmpd="sng">
                      <a:solidFill>
                        <a:srgbClr val="000000"/>
                      </a:solidFill>
                    </a:ln>
                  </pic:spPr>
                </pic:pic>
              </a:graphicData>
            </a:graphic>
          </wp:inline>
        </w:drawing>
      </w:r>
      <w:r>
        <w:rPr>
          <w:rFonts w:ascii="Times New Roman" w:hAnsi="Times New Roman" w:cs="Times New Roman"/>
          <w:b/>
          <w:bCs/>
        </w:rPr>
        <w:t>Fig4.2. Structure of matching CATH domains for Leucine</w:t>
      </w:r>
    </w:p>
    <w:p w14:paraId="36DE7618" w14:textId="0F654B77" w:rsidR="006F099D" w:rsidRDefault="006F099D" w:rsidP="0080507B">
      <w:pPr>
        <w:pStyle w:val="Standard"/>
        <w:jc w:val="center"/>
        <w:rPr>
          <w:rFonts w:ascii="Times New Roman" w:hAnsi="Times New Roman" w:cs="Times New Roman"/>
          <w:b/>
          <w:bCs/>
        </w:rPr>
      </w:pPr>
    </w:p>
    <w:p w14:paraId="3C0CD86A" w14:textId="53D73F96" w:rsidR="006F099D" w:rsidRDefault="006F099D" w:rsidP="0080507B">
      <w:pPr>
        <w:pStyle w:val="Standard"/>
        <w:jc w:val="center"/>
        <w:rPr>
          <w:rFonts w:ascii="Times New Roman" w:hAnsi="Times New Roman" w:cs="Times New Roman"/>
          <w:b/>
          <w:bCs/>
        </w:rPr>
      </w:pPr>
    </w:p>
    <w:p w14:paraId="03AF389C" w14:textId="5D65BA73" w:rsidR="006F099D" w:rsidRDefault="006F099D" w:rsidP="0080507B">
      <w:pPr>
        <w:pStyle w:val="Standard"/>
        <w:jc w:val="center"/>
        <w:rPr>
          <w:rFonts w:ascii="Times New Roman" w:hAnsi="Times New Roman" w:cs="Times New Roman"/>
          <w:b/>
          <w:bCs/>
        </w:rPr>
      </w:pPr>
    </w:p>
    <w:p w14:paraId="22AEB541" w14:textId="236C5289" w:rsidR="000779FE" w:rsidRDefault="000779FE" w:rsidP="0080507B">
      <w:pPr>
        <w:pStyle w:val="Standard"/>
        <w:jc w:val="center"/>
        <w:rPr>
          <w:rFonts w:ascii="Times New Roman" w:hAnsi="Times New Roman" w:cs="Times New Roman"/>
          <w:b/>
          <w:bCs/>
        </w:rPr>
      </w:pPr>
    </w:p>
    <w:p w14:paraId="0DA71608" w14:textId="21F40A1C" w:rsidR="000779FE" w:rsidRDefault="007B0B43" w:rsidP="0080507B">
      <w:pPr>
        <w:pStyle w:val="Standard"/>
        <w:jc w:val="center"/>
        <w:rPr>
          <w:rFonts w:ascii="Times New Roman" w:hAnsi="Times New Roman" w:cs="Times New Roman"/>
          <w:b/>
          <w:bCs/>
        </w:rPr>
      </w:pPr>
      <w:r w:rsidRPr="007B0B43">
        <w:rPr>
          <w:rFonts w:ascii="Times New Roman" w:hAnsi="Times New Roman" w:cs="Times New Roman"/>
          <w:b/>
          <w:bCs/>
          <w:noProof/>
        </w:rPr>
        <w:drawing>
          <wp:inline distT="0" distB="0" distL="0" distR="0" wp14:anchorId="063FD16B" wp14:editId="52224B57">
            <wp:extent cx="5905500" cy="3136265"/>
            <wp:effectExtent l="19050" t="19050" r="1905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3136265"/>
                    </a:xfrm>
                    <a:prstGeom prst="rect">
                      <a:avLst/>
                    </a:prstGeom>
                    <a:ln w="19050" cmpd="sng">
                      <a:solidFill>
                        <a:srgbClr val="000000"/>
                      </a:solidFill>
                    </a:ln>
                  </pic:spPr>
                </pic:pic>
              </a:graphicData>
            </a:graphic>
          </wp:inline>
        </w:drawing>
      </w:r>
    </w:p>
    <w:p w14:paraId="2A349570" w14:textId="5B34224D" w:rsidR="007B0B43" w:rsidRDefault="007B0B43" w:rsidP="0080507B">
      <w:pPr>
        <w:pStyle w:val="Standard"/>
        <w:jc w:val="center"/>
        <w:rPr>
          <w:rFonts w:ascii="Times New Roman" w:hAnsi="Times New Roman" w:cs="Times New Roman"/>
          <w:b/>
          <w:bCs/>
        </w:rPr>
      </w:pPr>
      <w:r>
        <w:rPr>
          <w:rFonts w:ascii="Times New Roman" w:hAnsi="Times New Roman" w:cs="Times New Roman"/>
          <w:b/>
          <w:bCs/>
        </w:rPr>
        <w:t>Fig4.3. ATOM and COMBS sequence of matching CATH domains for Leucine</w:t>
      </w:r>
    </w:p>
    <w:p w14:paraId="7A14C3BA" w14:textId="09A5BC05" w:rsidR="007B0B43" w:rsidRDefault="007B0B43" w:rsidP="0080507B">
      <w:pPr>
        <w:pStyle w:val="Standard"/>
        <w:jc w:val="center"/>
        <w:rPr>
          <w:rFonts w:ascii="Times New Roman" w:hAnsi="Times New Roman" w:cs="Times New Roman"/>
          <w:b/>
          <w:bCs/>
        </w:rPr>
      </w:pPr>
    </w:p>
    <w:p w14:paraId="362AD2A0" w14:textId="23DF108E" w:rsidR="007B0B43" w:rsidRDefault="007B0B43" w:rsidP="0080507B">
      <w:pPr>
        <w:pStyle w:val="Standard"/>
        <w:jc w:val="center"/>
        <w:rPr>
          <w:rFonts w:ascii="Times New Roman" w:hAnsi="Times New Roman" w:cs="Times New Roman"/>
          <w:b/>
          <w:bCs/>
        </w:rPr>
      </w:pPr>
    </w:p>
    <w:p w14:paraId="3F8AD58D" w14:textId="14CCF89C" w:rsidR="007B0B43" w:rsidRDefault="00F93264" w:rsidP="0080507B">
      <w:pPr>
        <w:pStyle w:val="Standard"/>
        <w:jc w:val="center"/>
        <w:rPr>
          <w:rFonts w:ascii="Times New Roman" w:hAnsi="Times New Roman" w:cs="Times New Roman"/>
          <w:b/>
          <w:bCs/>
        </w:rPr>
      </w:pPr>
      <w:r w:rsidRPr="00F93264">
        <w:rPr>
          <w:rFonts w:ascii="Times New Roman" w:hAnsi="Times New Roman" w:cs="Times New Roman"/>
          <w:b/>
          <w:bCs/>
          <w:noProof/>
        </w:rPr>
        <w:lastRenderedPageBreak/>
        <w:drawing>
          <wp:inline distT="0" distB="0" distL="0" distR="0" wp14:anchorId="7DF36A0B" wp14:editId="08B11EB4">
            <wp:extent cx="5905500" cy="3124835"/>
            <wp:effectExtent l="19050" t="19050" r="1905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124835"/>
                    </a:xfrm>
                    <a:prstGeom prst="rect">
                      <a:avLst/>
                    </a:prstGeom>
                    <a:ln w="19050" cmpd="sng">
                      <a:solidFill>
                        <a:srgbClr val="000000"/>
                      </a:solidFill>
                    </a:ln>
                  </pic:spPr>
                </pic:pic>
              </a:graphicData>
            </a:graphic>
          </wp:inline>
        </w:drawing>
      </w:r>
      <w:r>
        <w:rPr>
          <w:rFonts w:ascii="Times New Roman" w:hAnsi="Times New Roman" w:cs="Times New Roman"/>
          <w:b/>
          <w:bCs/>
        </w:rPr>
        <w:t>Fig4.4. Structural relatives of matching CATH domains for leucine</w:t>
      </w:r>
    </w:p>
    <w:p w14:paraId="166A4554" w14:textId="05F25407" w:rsidR="00F93264" w:rsidRDefault="00F93264" w:rsidP="0080507B">
      <w:pPr>
        <w:pStyle w:val="Standard"/>
        <w:jc w:val="center"/>
        <w:rPr>
          <w:rFonts w:ascii="Times New Roman" w:hAnsi="Times New Roman" w:cs="Times New Roman"/>
          <w:b/>
          <w:bCs/>
        </w:rPr>
      </w:pPr>
    </w:p>
    <w:p w14:paraId="3C8E3FF9" w14:textId="38390C79" w:rsidR="00F93264" w:rsidRDefault="00F93264" w:rsidP="0080507B">
      <w:pPr>
        <w:pStyle w:val="Standard"/>
        <w:jc w:val="center"/>
        <w:rPr>
          <w:rFonts w:ascii="Times New Roman" w:hAnsi="Times New Roman" w:cs="Times New Roman"/>
          <w:b/>
          <w:bCs/>
        </w:rPr>
      </w:pPr>
    </w:p>
    <w:p w14:paraId="7FA04FB3" w14:textId="441E8CC0" w:rsidR="00F93264" w:rsidRDefault="00F93264" w:rsidP="0080507B">
      <w:pPr>
        <w:pStyle w:val="Standard"/>
        <w:jc w:val="center"/>
        <w:rPr>
          <w:rFonts w:ascii="Times New Roman" w:hAnsi="Times New Roman" w:cs="Times New Roman"/>
          <w:b/>
          <w:bCs/>
        </w:rPr>
      </w:pPr>
    </w:p>
    <w:p w14:paraId="630A6C01" w14:textId="21DE3C6E" w:rsidR="00F93264" w:rsidRDefault="00F93264" w:rsidP="0080507B">
      <w:pPr>
        <w:pStyle w:val="Standard"/>
        <w:jc w:val="center"/>
        <w:rPr>
          <w:rFonts w:ascii="Times New Roman" w:hAnsi="Times New Roman" w:cs="Times New Roman"/>
          <w:b/>
          <w:bCs/>
        </w:rPr>
      </w:pPr>
    </w:p>
    <w:p w14:paraId="65C1082C" w14:textId="5EFC9320" w:rsidR="00F93264" w:rsidRDefault="00775E7E" w:rsidP="0080507B">
      <w:pPr>
        <w:pStyle w:val="Standard"/>
        <w:jc w:val="center"/>
        <w:rPr>
          <w:rFonts w:ascii="Times New Roman" w:hAnsi="Times New Roman" w:cs="Times New Roman"/>
          <w:b/>
          <w:bCs/>
        </w:rPr>
      </w:pPr>
      <w:r>
        <w:rPr>
          <w:noProof/>
        </w:rPr>
        <w:drawing>
          <wp:inline distT="0" distB="0" distL="0" distR="0" wp14:anchorId="18CD64CD" wp14:editId="0DF3878E">
            <wp:extent cx="5905500" cy="3241040"/>
            <wp:effectExtent l="19050" t="19050" r="1905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3241040"/>
                    </a:xfrm>
                    <a:prstGeom prst="rect">
                      <a:avLst/>
                    </a:prstGeom>
                    <a:ln w="19050" cmpd="sng">
                      <a:solidFill>
                        <a:srgbClr val="000000"/>
                      </a:solidFill>
                    </a:ln>
                  </pic:spPr>
                </pic:pic>
              </a:graphicData>
            </a:graphic>
          </wp:inline>
        </w:drawing>
      </w:r>
      <w:r>
        <w:rPr>
          <w:rFonts w:ascii="Times New Roman" w:hAnsi="Times New Roman" w:cs="Times New Roman"/>
          <w:b/>
          <w:bCs/>
        </w:rPr>
        <w:t>Fig5. Matching PD</w:t>
      </w:r>
      <w:r w:rsidR="00537DAB">
        <w:rPr>
          <w:rFonts w:ascii="Times New Roman" w:hAnsi="Times New Roman" w:cs="Times New Roman"/>
          <w:b/>
          <w:bCs/>
        </w:rPr>
        <w:t>B</w:t>
      </w:r>
      <w:r>
        <w:rPr>
          <w:rFonts w:ascii="Times New Roman" w:hAnsi="Times New Roman" w:cs="Times New Roman"/>
          <w:b/>
          <w:bCs/>
        </w:rPr>
        <w:t xml:space="preserve"> structure for leucine</w:t>
      </w:r>
    </w:p>
    <w:p w14:paraId="5C210240" w14:textId="79603580" w:rsidR="00775E7E" w:rsidRDefault="00775E7E" w:rsidP="0080507B">
      <w:pPr>
        <w:pStyle w:val="Standard"/>
        <w:jc w:val="center"/>
        <w:rPr>
          <w:rFonts w:ascii="Times New Roman" w:hAnsi="Times New Roman" w:cs="Times New Roman"/>
          <w:b/>
          <w:bCs/>
        </w:rPr>
      </w:pPr>
    </w:p>
    <w:p w14:paraId="7AF1710C" w14:textId="1B8ADBD0" w:rsidR="00775E7E" w:rsidRDefault="00775E7E" w:rsidP="0080507B">
      <w:pPr>
        <w:pStyle w:val="Standard"/>
        <w:jc w:val="center"/>
        <w:rPr>
          <w:rFonts w:ascii="Times New Roman" w:hAnsi="Times New Roman" w:cs="Times New Roman"/>
          <w:b/>
          <w:bCs/>
        </w:rPr>
      </w:pPr>
    </w:p>
    <w:p w14:paraId="391F772E" w14:textId="3549E232" w:rsidR="00775E7E" w:rsidRDefault="00537DAB" w:rsidP="0080507B">
      <w:pPr>
        <w:pStyle w:val="Standard"/>
        <w:jc w:val="center"/>
        <w:rPr>
          <w:rFonts w:ascii="Times New Roman" w:hAnsi="Times New Roman" w:cs="Times New Roman"/>
          <w:b/>
          <w:bCs/>
        </w:rPr>
      </w:pPr>
      <w:r w:rsidRPr="00537DAB">
        <w:rPr>
          <w:rFonts w:ascii="Times New Roman" w:hAnsi="Times New Roman" w:cs="Times New Roman"/>
          <w:b/>
          <w:bCs/>
          <w:noProof/>
        </w:rPr>
        <w:lastRenderedPageBreak/>
        <w:drawing>
          <wp:inline distT="0" distB="0" distL="0" distR="0" wp14:anchorId="7E389785" wp14:editId="52A413D9">
            <wp:extent cx="5905500" cy="3133090"/>
            <wp:effectExtent l="19050" t="19050" r="1905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5500" cy="3133090"/>
                    </a:xfrm>
                    <a:prstGeom prst="rect">
                      <a:avLst/>
                    </a:prstGeom>
                    <a:ln w="19050" cmpd="sng">
                      <a:solidFill>
                        <a:srgbClr val="000000"/>
                      </a:solidFill>
                    </a:ln>
                  </pic:spPr>
                </pic:pic>
              </a:graphicData>
            </a:graphic>
          </wp:inline>
        </w:drawing>
      </w:r>
      <w:r>
        <w:rPr>
          <w:rFonts w:ascii="Times New Roman" w:hAnsi="Times New Roman" w:cs="Times New Roman"/>
          <w:b/>
          <w:bCs/>
        </w:rPr>
        <w:t>Fig5.1. Overview of matching PDB structures for leucine</w:t>
      </w:r>
    </w:p>
    <w:p w14:paraId="6E7768B6" w14:textId="75F8F212" w:rsidR="00537DAB" w:rsidRDefault="00537DAB" w:rsidP="0080507B">
      <w:pPr>
        <w:pStyle w:val="Standard"/>
        <w:jc w:val="center"/>
        <w:rPr>
          <w:rFonts w:ascii="Times New Roman" w:hAnsi="Times New Roman" w:cs="Times New Roman"/>
          <w:b/>
          <w:bCs/>
        </w:rPr>
      </w:pPr>
    </w:p>
    <w:p w14:paraId="6A6B825D" w14:textId="7996CD7A" w:rsidR="00537DAB" w:rsidRDefault="00C31E54" w:rsidP="0080507B">
      <w:pPr>
        <w:pStyle w:val="Standard"/>
        <w:jc w:val="center"/>
        <w:rPr>
          <w:rFonts w:ascii="Times New Roman" w:hAnsi="Times New Roman" w:cs="Times New Roman"/>
          <w:b/>
          <w:bCs/>
        </w:rPr>
      </w:pPr>
      <w:r w:rsidRPr="00C31E54">
        <w:rPr>
          <w:rFonts w:ascii="Times New Roman" w:hAnsi="Times New Roman" w:cs="Times New Roman"/>
          <w:b/>
          <w:bCs/>
          <w:noProof/>
        </w:rPr>
        <w:drawing>
          <wp:inline distT="0" distB="0" distL="0" distR="0" wp14:anchorId="58B221B7" wp14:editId="7B9A4DAF">
            <wp:extent cx="5905500" cy="31000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3100070"/>
                    </a:xfrm>
                    <a:prstGeom prst="rect">
                      <a:avLst/>
                    </a:prstGeom>
                    <a:ln w="19050" cmpd="sng">
                      <a:solidFill>
                        <a:srgbClr val="000000"/>
                      </a:solidFill>
                    </a:ln>
                  </pic:spPr>
                </pic:pic>
              </a:graphicData>
            </a:graphic>
          </wp:inline>
        </w:drawing>
      </w:r>
    </w:p>
    <w:p w14:paraId="2955B6BC" w14:textId="51CD2ABA" w:rsidR="00C31E54" w:rsidRDefault="00C31E54" w:rsidP="0080507B">
      <w:pPr>
        <w:pStyle w:val="Standard"/>
        <w:jc w:val="center"/>
        <w:rPr>
          <w:rFonts w:ascii="Times New Roman" w:hAnsi="Times New Roman" w:cs="Times New Roman"/>
          <w:b/>
          <w:bCs/>
        </w:rPr>
      </w:pPr>
      <w:r>
        <w:rPr>
          <w:rFonts w:ascii="Times New Roman" w:hAnsi="Times New Roman" w:cs="Times New Roman"/>
          <w:b/>
          <w:bCs/>
        </w:rPr>
        <w:t xml:space="preserve">Fig5.2. Prints, Chains, CATH domains and </w:t>
      </w:r>
      <w:proofErr w:type="spellStart"/>
      <w:r>
        <w:rPr>
          <w:rFonts w:ascii="Times New Roman" w:hAnsi="Times New Roman" w:cs="Times New Roman"/>
          <w:b/>
          <w:bCs/>
        </w:rPr>
        <w:t>UniProtKB</w:t>
      </w:r>
      <w:proofErr w:type="spellEnd"/>
      <w:r>
        <w:rPr>
          <w:rFonts w:ascii="Times New Roman" w:hAnsi="Times New Roman" w:cs="Times New Roman"/>
          <w:b/>
          <w:bCs/>
        </w:rPr>
        <w:t xml:space="preserve"> entries for matching PDB structure for leucine</w:t>
      </w:r>
    </w:p>
    <w:p w14:paraId="46ECF5A4" w14:textId="0B98723E" w:rsidR="00224782" w:rsidRDefault="00224782" w:rsidP="0080507B">
      <w:pPr>
        <w:pStyle w:val="Standard"/>
        <w:jc w:val="center"/>
        <w:rPr>
          <w:rFonts w:ascii="Times New Roman" w:hAnsi="Times New Roman" w:cs="Times New Roman"/>
          <w:b/>
          <w:bCs/>
        </w:rPr>
      </w:pPr>
    </w:p>
    <w:p w14:paraId="726369F2" w14:textId="6AE4564F" w:rsidR="00224782" w:rsidRDefault="00224782" w:rsidP="0080507B">
      <w:pPr>
        <w:pStyle w:val="Standard"/>
        <w:jc w:val="center"/>
        <w:rPr>
          <w:rFonts w:ascii="Times New Roman" w:hAnsi="Times New Roman" w:cs="Times New Roman"/>
          <w:b/>
          <w:bCs/>
        </w:rPr>
      </w:pPr>
    </w:p>
    <w:p w14:paraId="54CFF608" w14:textId="491E68F2" w:rsidR="00224782" w:rsidRDefault="00224782" w:rsidP="0080507B">
      <w:pPr>
        <w:pStyle w:val="Standard"/>
        <w:jc w:val="center"/>
        <w:rPr>
          <w:rFonts w:ascii="Times New Roman" w:hAnsi="Times New Roman" w:cs="Times New Roman"/>
          <w:b/>
          <w:bCs/>
        </w:rPr>
      </w:pPr>
    </w:p>
    <w:p w14:paraId="2EACF62A" w14:textId="77777777" w:rsidR="00224782" w:rsidRDefault="00224782" w:rsidP="0080507B">
      <w:pPr>
        <w:pStyle w:val="Standard"/>
        <w:jc w:val="center"/>
        <w:rPr>
          <w:rFonts w:ascii="Times New Roman" w:hAnsi="Times New Roman" w:cs="Times New Roman"/>
          <w:b/>
          <w:bCs/>
        </w:rPr>
      </w:pPr>
    </w:p>
    <w:p w14:paraId="69D2044F" w14:textId="0F681CC7" w:rsidR="00D03B48" w:rsidRDefault="00D03B48">
      <w:pPr>
        <w:rPr>
          <w:rFonts w:ascii="Times New Roman" w:hAnsi="Times New Roman" w:cs="Times New Roman"/>
        </w:rPr>
      </w:pPr>
    </w:p>
    <w:p w14:paraId="2967A9EC" w14:textId="451166BA" w:rsidR="00224782" w:rsidRDefault="00224782" w:rsidP="00224782">
      <w:pPr>
        <w:jc w:val="center"/>
        <w:rPr>
          <w:rFonts w:ascii="Times New Roman" w:hAnsi="Times New Roman" w:cs="Times New Roman"/>
          <w:b/>
          <w:bCs/>
        </w:rPr>
      </w:pPr>
      <w:r>
        <w:rPr>
          <w:rFonts w:ascii="Times New Roman" w:hAnsi="Times New Roman" w:cs="Times New Roman"/>
          <w:b/>
          <w:bCs/>
          <w:sz w:val="28"/>
          <w:szCs w:val="28"/>
        </w:rPr>
        <w:br w:type="page"/>
      </w:r>
      <w:r w:rsidR="00EC1D9D">
        <w:rPr>
          <w:rFonts w:ascii="Times New Roman" w:hAnsi="Times New Roman" w:cs="Times New Roman"/>
          <w:b/>
          <w:bCs/>
          <w:noProof/>
          <w:sz w:val="28"/>
          <w:szCs w:val="28"/>
        </w:rPr>
        <w:lastRenderedPageBreak/>
        <mc:AlternateContent>
          <mc:Choice Requires="wps">
            <w:drawing>
              <wp:anchor distT="0" distB="0" distL="114300" distR="114300" simplePos="0" relativeHeight="251660288" behindDoc="0" locked="0" layoutInCell="1" allowOverlap="1" wp14:anchorId="479ED14D" wp14:editId="77D333BE">
                <wp:simplePos x="0" y="0"/>
                <wp:positionH relativeFrom="column">
                  <wp:posOffset>4867275</wp:posOffset>
                </wp:positionH>
                <wp:positionV relativeFrom="paragraph">
                  <wp:posOffset>-9525</wp:posOffset>
                </wp:positionV>
                <wp:extent cx="990600" cy="1905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990600" cy="190500"/>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522C8" id="Rectangle 23" o:spid="_x0000_s1026" style="position:absolute;margin-left:383.25pt;margin-top:-.75pt;width:78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" fillcolor="#4472c4 [3204]" strokeweight="1.5pt"/>
            </w:pict>
          </mc:Fallback>
        </mc:AlternateContent>
      </w:r>
      <w:r w:rsidR="00EC1D9D" w:rsidRPr="00EC1D9D">
        <w:rPr>
          <w:rFonts w:ascii="Times New Roman" w:hAnsi="Times New Roman" w:cs="Times New Roman"/>
          <w:b/>
          <w:bCs/>
          <w:noProof/>
          <w:sz w:val="28"/>
          <w:szCs w:val="28"/>
        </w:rPr>
        <w:drawing>
          <wp:inline distT="0" distB="0" distL="0" distR="0" wp14:anchorId="7E608559" wp14:editId="69A33B51">
            <wp:extent cx="5905500" cy="3138170"/>
            <wp:effectExtent l="19050" t="19050" r="1905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313817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Fig6. Homepage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w:t>
      </w:r>
      <w:r w:rsidR="00EC1D9D">
        <w:rPr>
          <w:rFonts w:ascii="Times New Roman" w:hAnsi="Times New Roman" w:cs="Times New Roman"/>
          <w:b/>
          <w:bCs/>
        </w:rPr>
        <w:t xml:space="preserve"> with query leucine</w:t>
      </w:r>
    </w:p>
    <w:p w14:paraId="1C2964CF" w14:textId="7B0D101E" w:rsidR="00224782" w:rsidRDefault="00224782" w:rsidP="00224782">
      <w:pPr>
        <w:jc w:val="center"/>
        <w:rPr>
          <w:rFonts w:ascii="Times New Roman" w:hAnsi="Times New Roman" w:cs="Times New Roman"/>
          <w:b/>
          <w:bCs/>
        </w:rPr>
      </w:pPr>
    </w:p>
    <w:p w14:paraId="3F305492" w14:textId="3C2940AD" w:rsidR="00224782" w:rsidRDefault="00224782" w:rsidP="00224782">
      <w:pPr>
        <w:jc w:val="center"/>
        <w:rPr>
          <w:rFonts w:ascii="Times New Roman" w:hAnsi="Times New Roman" w:cs="Times New Roman"/>
          <w:b/>
          <w:bCs/>
        </w:rPr>
      </w:pPr>
    </w:p>
    <w:p w14:paraId="71655431" w14:textId="39759FB9" w:rsidR="00E816D4" w:rsidRDefault="00E816D4" w:rsidP="00E816D4">
      <w:pPr>
        <w:jc w:val="center"/>
        <w:rPr>
          <w:rFonts w:ascii="Times New Roman" w:hAnsi="Times New Roman" w:cs="Times New Roman"/>
          <w:b/>
          <w:bCs/>
        </w:rPr>
      </w:pPr>
      <w:r w:rsidRPr="00E816D4">
        <w:rPr>
          <w:rFonts w:ascii="Times New Roman" w:hAnsi="Times New Roman" w:cs="Times New Roman"/>
          <w:b/>
          <w:bCs/>
          <w:noProof/>
        </w:rPr>
        <w:drawing>
          <wp:inline distT="0" distB="0" distL="0" distR="0" wp14:anchorId="0FD3152C" wp14:editId="36277F4C">
            <wp:extent cx="5905500" cy="3131185"/>
            <wp:effectExtent l="19050" t="19050" r="1905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313118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Fig7. Result page of </w:t>
      </w:r>
      <w:proofErr w:type="spellStart"/>
      <w:r>
        <w:rPr>
          <w:rFonts w:ascii="Times New Roman" w:hAnsi="Times New Roman" w:cs="Times New Roman"/>
          <w:b/>
          <w:bCs/>
        </w:rPr>
        <w:t>SCOPe</w:t>
      </w:r>
      <w:proofErr w:type="spellEnd"/>
      <w:r>
        <w:rPr>
          <w:rFonts w:ascii="Times New Roman" w:hAnsi="Times New Roman" w:cs="Times New Roman"/>
          <w:b/>
          <w:bCs/>
        </w:rPr>
        <w:t xml:space="preserve"> for query leucine</w:t>
      </w:r>
    </w:p>
    <w:p w14:paraId="707D6075" w14:textId="14EA6A0F" w:rsidR="00E816D4" w:rsidRDefault="00E816D4" w:rsidP="00E816D4">
      <w:pPr>
        <w:jc w:val="center"/>
        <w:rPr>
          <w:rFonts w:ascii="Times New Roman" w:hAnsi="Times New Roman" w:cs="Times New Roman"/>
          <w:b/>
          <w:bCs/>
        </w:rPr>
      </w:pPr>
    </w:p>
    <w:p w14:paraId="7FF3772B" w14:textId="3A2FB5E4" w:rsidR="00E816D4" w:rsidRDefault="00E816D4" w:rsidP="00E816D4">
      <w:pPr>
        <w:jc w:val="center"/>
        <w:rPr>
          <w:rFonts w:ascii="Times New Roman" w:hAnsi="Times New Roman" w:cs="Times New Roman"/>
          <w:b/>
          <w:bCs/>
        </w:rPr>
      </w:pPr>
    </w:p>
    <w:p w14:paraId="5361BCAD" w14:textId="6790124F" w:rsidR="00E816D4" w:rsidRDefault="00E816D4" w:rsidP="00E816D4">
      <w:pPr>
        <w:jc w:val="center"/>
        <w:rPr>
          <w:rFonts w:ascii="Times New Roman" w:hAnsi="Times New Roman" w:cs="Times New Roman"/>
          <w:b/>
          <w:bCs/>
        </w:rPr>
      </w:pPr>
    </w:p>
    <w:p w14:paraId="1D1B5C42" w14:textId="1D886ED8" w:rsidR="00E816D4" w:rsidRDefault="00862D3F" w:rsidP="00E816D4">
      <w:pPr>
        <w:jc w:val="center"/>
        <w:rPr>
          <w:rFonts w:ascii="Times New Roman" w:hAnsi="Times New Roman" w:cs="Times New Roman"/>
          <w:b/>
          <w:bCs/>
        </w:rPr>
      </w:pPr>
      <w:r w:rsidRPr="00862D3F">
        <w:rPr>
          <w:rFonts w:ascii="Times New Roman" w:hAnsi="Times New Roman" w:cs="Times New Roman"/>
          <w:b/>
          <w:bCs/>
          <w:noProof/>
        </w:rPr>
        <w:lastRenderedPageBreak/>
        <w:drawing>
          <wp:inline distT="0" distB="0" distL="0" distR="0" wp14:anchorId="1378CBE1" wp14:editId="244B5D87">
            <wp:extent cx="5905500" cy="3075305"/>
            <wp:effectExtent l="19050" t="19050" r="1905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307530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Fig8. Random result from “Folds found”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161118CE" w14:textId="28F1637D" w:rsidR="00862D3F" w:rsidRDefault="00862D3F" w:rsidP="00E816D4">
      <w:pPr>
        <w:jc w:val="center"/>
        <w:rPr>
          <w:rFonts w:ascii="Times New Roman" w:hAnsi="Times New Roman" w:cs="Times New Roman"/>
          <w:b/>
          <w:bCs/>
        </w:rPr>
      </w:pPr>
    </w:p>
    <w:p w14:paraId="4F828548" w14:textId="5D3FF0F3" w:rsidR="00862D3F" w:rsidRDefault="00862D3F" w:rsidP="00E816D4">
      <w:pPr>
        <w:jc w:val="center"/>
        <w:rPr>
          <w:rFonts w:ascii="Times New Roman" w:hAnsi="Times New Roman" w:cs="Times New Roman"/>
          <w:b/>
          <w:bCs/>
        </w:rPr>
      </w:pPr>
    </w:p>
    <w:p w14:paraId="790B734A" w14:textId="4752D5FE" w:rsidR="00862D3F" w:rsidRDefault="00862D3F" w:rsidP="00E816D4">
      <w:pPr>
        <w:jc w:val="center"/>
        <w:rPr>
          <w:rFonts w:ascii="Times New Roman" w:hAnsi="Times New Roman" w:cs="Times New Roman"/>
          <w:b/>
          <w:bCs/>
        </w:rPr>
      </w:pPr>
    </w:p>
    <w:p w14:paraId="4FE851B5" w14:textId="0FF56217" w:rsidR="00862D3F" w:rsidRDefault="00B435A1" w:rsidP="00E816D4">
      <w:pPr>
        <w:jc w:val="center"/>
        <w:rPr>
          <w:rFonts w:ascii="Times New Roman" w:hAnsi="Times New Roman" w:cs="Times New Roman"/>
          <w:b/>
          <w:bCs/>
        </w:rPr>
      </w:pPr>
      <w:r w:rsidRPr="00B435A1">
        <w:rPr>
          <w:rFonts w:ascii="Times New Roman" w:hAnsi="Times New Roman" w:cs="Times New Roman"/>
          <w:b/>
          <w:bCs/>
          <w:noProof/>
        </w:rPr>
        <w:drawing>
          <wp:inline distT="0" distB="0" distL="0" distR="0" wp14:anchorId="53606B4E" wp14:editId="7A4FD27D">
            <wp:extent cx="5905500" cy="3068955"/>
            <wp:effectExtent l="19050" t="19050" r="1905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306895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Fig8. Random result from “Superfamilies”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53C0D350" w14:textId="27777E6E" w:rsidR="00B435A1" w:rsidRDefault="00B435A1" w:rsidP="00E816D4">
      <w:pPr>
        <w:jc w:val="center"/>
        <w:rPr>
          <w:rFonts w:ascii="Times New Roman" w:hAnsi="Times New Roman" w:cs="Times New Roman"/>
          <w:b/>
          <w:bCs/>
        </w:rPr>
      </w:pPr>
    </w:p>
    <w:p w14:paraId="2E39F7B0" w14:textId="00DFD77C" w:rsidR="00B435A1" w:rsidRDefault="00B435A1" w:rsidP="00E816D4">
      <w:pPr>
        <w:jc w:val="center"/>
        <w:rPr>
          <w:rFonts w:ascii="Times New Roman" w:hAnsi="Times New Roman" w:cs="Times New Roman"/>
          <w:b/>
          <w:bCs/>
        </w:rPr>
      </w:pPr>
    </w:p>
    <w:p w14:paraId="265A5A88" w14:textId="734FECDE" w:rsidR="00B435A1" w:rsidRDefault="00B435A1" w:rsidP="00E816D4">
      <w:pPr>
        <w:jc w:val="center"/>
        <w:rPr>
          <w:rFonts w:ascii="Times New Roman" w:hAnsi="Times New Roman" w:cs="Times New Roman"/>
          <w:b/>
          <w:bCs/>
        </w:rPr>
      </w:pPr>
    </w:p>
    <w:p w14:paraId="5C3F07B5" w14:textId="08A70B64" w:rsidR="00B435A1" w:rsidRDefault="00667337" w:rsidP="00E816D4">
      <w:pPr>
        <w:jc w:val="center"/>
        <w:rPr>
          <w:rFonts w:ascii="Times New Roman" w:hAnsi="Times New Roman" w:cs="Times New Roman"/>
          <w:b/>
          <w:bCs/>
        </w:rPr>
      </w:pPr>
      <w:r w:rsidRPr="00667337">
        <w:rPr>
          <w:rFonts w:ascii="Times New Roman" w:hAnsi="Times New Roman" w:cs="Times New Roman"/>
          <w:b/>
          <w:bCs/>
          <w:noProof/>
        </w:rPr>
        <w:lastRenderedPageBreak/>
        <w:drawing>
          <wp:inline distT="0" distB="0" distL="0" distR="0" wp14:anchorId="06E17555" wp14:editId="634B0C6E">
            <wp:extent cx="5905500" cy="3064510"/>
            <wp:effectExtent l="19050" t="19050" r="19050"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0" cy="306451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Fig9. Random result from “Families”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0B6CA631" w14:textId="62305561" w:rsidR="00667337" w:rsidRDefault="00667337" w:rsidP="00E816D4">
      <w:pPr>
        <w:jc w:val="center"/>
        <w:rPr>
          <w:rFonts w:ascii="Times New Roman" w:hAnsi="Times New Roman" w:cs="Times New Roman"/>
          <w:b/>
          <w:bCs/>
        </w:rPr>
      </w:pPr>
    </w:p>
    <w:p w14:paraId="73485130" w14:textId="385F8E4E" w:rsidR="00667337" w:rsidRDefault="00667337" w:rsidP="00E816D4">
      <w:pPr>
        <w:jc w:val="center"/>
        <w:rPr>
          <w:rFonts w:ascii="Times New Roman" w:hAnsi="Times New Roman" w:cs="Times New Roman"/>
          <w:b/>
          <w:bCs/>
        </w:rPr>
      </w:pPr>
    </w:p>
    <w:p w14:paraId="44E32785" w14:textId="596FE358" w:rsidR="00667337" w:rsidRDefault="00667337" w:rsidP="00E816D4">
      <w:pPr>
        <w:jc w:val="center"/>
        <w:rPr>
          <w:rFonts w:ascii="Times New Roman" w:hAnsi="Times New Roman" w:cs="Times New Roman"/>
          <w:b/>
          <w:bCs/>
        </w:rPr>
      </w:pPr>
    </w:p>
    <w:p w14:paraId="3471927E" w14:textId="04DB7EB9" w:rsidR="00667337" w:rsidRDefault="00DB0A14" w:rsidP="00E816D4">
      <w:pPr>
        <w:jc w:val="center"/>
        <w:rPr>
          <w:rFonts w:ascii="Times New Roman" w:hAnsi="Times New Roman" w:cs="Times New Roman"/>
          <w:b/>
          <w:bCs/>
        </w:rPr>
      </w:pPr>
      <w:r w:rsidRPr="00DB0A14">
        <w:rPr>
          <w:rFonts w:ascii="Times New Roman" w:hAnsi="Times New Roman" w:cs="Times New Roman"/>
          <w:b/>
          <w:bCs/>
          <w:noProof/>
        </w:rPr>
        <w:drawing>
          <wp:inline distT="0" distB="0" distL="0" distR="0" wp14:anchorId="117FE472" wp14:editId="5128BE16">
            <wp:extent cx="5905500" cy="3069590"/>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5500" cy="3069590"/>
                    </a:xfrm>
                    <a:prstGeom prst="rect">
                      <a:avLst/>
                    </a:prstGeom>
                    <a:ln w="19050" cmpd="sng">
                      <a:solidFill>
                        <a:srgbClr val="000000"/>
                      </a:solidFill>
                    </a:ln>
                  </pic:spPr>
                </pic:pic>
              </a:graphicData>
            </a:graphic>
          </wp:inline>
        </w:drawing>
      </w:r>
      <w:r w:rsidRPr="00DB0A14">
        <w:rPr>
          <w:rFonts w:ascii="Times New Roman" w:hAnsi="Times New Roman" w:cs="Times New Roman"/>
          <w:b/>
          <w:bCs/>
        </w:rPr>
        <w:t xml:space="preserve"> </w:t>
      </w:r>
      <w:r>
        <w:rPr>
          <w:rFonts w:ascii="Times New Roman" w:hAnsi="Times New Roman" w:cs="Times New Roman"/>
          <w:b/>
          <w:bCs/>
        </w:rPr>
        <w:t>Fig1</w:t>
      </w:r>
      <w:r w:rsidR="00A21A05">
        <w:rPr>
          <w:rFonts w:ascii="Times New Roman" w:hAnsi="Times New Roman" w:cs="Times New Roman"/>
          <w:b/>
          <w:bCs/>
        </w:rPr>
        <w:t>0</w:t>
      </w:r>
      <w:r>
        <w:rPr>
          <w:rFonts w:ascii="Times New Roman" w:hAnsi="Times New Roman" w:cs="Times New Roman"/>
          <w:b/>
          <w:bCs/>
        </w:rPr>
        <w:t xml:space="preserve">. Random result from “Proteins found”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0701DF34" w14:textId="6DDC85A3" w:rsidR="00DB0A14" w:rsidRDefault="00DB0A14" w:rsidP="00E816D4">
      <w:pPr>
        <w:jc w:val="center"/>
        <w:rPr>
          <w:rFonts w:ascii="Times New Roman" w:hAnsi="Times New Roman" w:cs="Times New Roman"/>
          <w:b/>
          <w:bCs/>
        </w:rPr>
      </w:pPr>
    </w:p>
    <w:p w14:paraId="3FFF9D73" w14:textId="4C481985" w:rsidR="00DB0A14" w:rsidRDefault="00DB0A14" w:rsidP="00E816D4">
      <w:pPr>
        <w:jc w:val="center"/>
        <w:rPr>
          <w:rFonts w:ascii="Times New Roman" w:hAnsi="Times New Roman" w:cs="Times New Roman"/>
          <w:b/>
          <w:bCs/>
        </w:rPr>
      </w:pPr>
    </w:p>
    <w:p w14:paraId="0507EDDE" w14:textId="1C3D1C5E" w:rsidR="00DB0A14" w:rsidRDefault="00DB0A14" w:rsidP="00E816D4">
      <w:pPr>
        <w:jc w:val="center"/>
        <w:rPr>
          <w:rFonts w:ascii="Times New Roman" w:hAnsi="Times New Roman" w:cs="Times New Roman"/>
          <w:b/>
          <w:bCs/>
        </w:rPr>
      </w:pPr>
    </w:p>
    <w:p w14:paraId="6F75F6E5" w14:textId="6588F58E" w:rsidR="00DB0A14" w:rsidRDefault="00A21A05" w:rsidP="00E816D4">
      <w:pPr>
        <w:jc w:val="center"/>
        <w:rPr>
          <w:rFonts w:ascii="Times New Roman" w:hAnsi="Times New Roman" w:cs="Times New Roman"/>
          <w:b/>
          <w:bCs/>
        </w:rPr>
      </w:pPr>
      <w:r w:rsidRPr="00A21A05">
        <w:rPr>
          <w:rFonts w:ascii="Times New Roman" w:hAnsi="Times New Roman" w:cs="Times New Roman"/>
          <w:b/>
          <w:bCs/>
          <w:noProof/>
        </w:rPr>
        <w:lastRenderedPageBreak/>
        <w:drawing>
          <wp:inline distT="0" distB="0" distL="0" distR="0" wp14:anchorId="111CFCF7" wp14:editId="231141F0">
            <wp:extent cx="5905500" cy="307467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5500" cy="3074670"/>
                    </a:xfrm>
                    <a:prstGeom prst="rect">
                      <a:avLst/>
                    </a:prstGeom>
                    <a:ln w="19050" cmpd="sng">
                      <a:solidFill>
                        <a:srgbClr val="000000"/>
                      </a:solidFill>
                    </a:ln>
                  </pic:spPr>
                </pic:pic>
              </a:graphicData>
            </a:graphic>
          </wp:inline>
        </w:drawing>
      </w:r>
      <w:r w:rsidRPr="00A21A05">
        <w:rPr>
          <w:rFonts w:ascii="Times New Roman" w:hAnsi="Times New Roman" w:cs="Times New Roman"/>
          <w:b/>
          <w:bCs/>
        </w:rPr>
        <w:t xml:space="preserve"> </w:t>
      </w:r>
      <w:r>
        <w:rPr>
          <w:rFonts w:ascii="Times New Roman" w:hAnsi="Times New Roman" w:cs="Times New Roman"/>
          <w:b/>
          <w:bCs/>
        </w:rPr>
        <w:t xml:space="preserve">Fig11. Random result from “Species found” of </w:t>
      </w:r>
      <w:proofErr w:type="spellStart"/>
      <w:r>
        <w:rPr>
          <w:rFonts w:ascii="Times New Roman" w:hAnsi="Times New Roman" w:cs="Times New Roman"/>
          <w:b/>
          <w:bCs/>
        </w:rPr>
        <w:t>SCOPe</w:t>
      </w:r>
      <w:proofErr w:type="spellEnd"/>
      <w:r>
        <w:rPr>
          <w:rFonts w:ascii="Times New Roman" w:hAnsi="Times New Roman" w:cs="Times New Roman"/>
          <w:b/>
          <w:bCs/>
        </w:rPr>
        <w:t xml:space="preserve"> database for leucine</w:t>
      </w:r>
    </w:p>
    <w:p w14:paraId="52412E90" w14:textId="29A42C52" w:rsidR="00B756EF" w:rsidRDefault="00B756EF" w:rsidP="00E816D4">
      <w:pPr>
        <w:jc w:val="center"/>
        <w:rPr>
          <w:rFonts w:ascii="Times New Roman" w:hAnsi="Times New Roman" w:cs="Times New Roman"/>
          <w:b/>
          <w:bCs/>
        </w:rPr>
      </w:pPr>
    </w:p>
    <w:p w14:paraId="1A450FBF" w14:textId="6679D093" w:rsidR="00B756EF" w:rsidRDefault="00B756EF" w:rsidP="00E816D4">
      <w:pPr>
        <w:jc w:val="center"/>
        <w:rPr>
          <w:rFonts w:ascii="Times New Roman" w:hAnsi="Times New Roman" w:cs="Times New Roman"/>
          <w:b/>
          <w:bCs/>
        </w:rPr>
      </w:pPr>
    </w:p>
    <w:p w14:paraId="6A438E76" w14:textId="18A798A1" w:rsidR="00B756EF" w:rsidRPr="00224782" w:rsidRDefault="00B756EF" w:rsidP="00E816D4">
      <w:pPr>
        <w:jc w:val="center"/>
        <w:rPr>
          <w:rFonts w:ascii="Times New Roman" w:hAnsi="Times New Roman" w:cs="Times New Roman"/>
          <w:b/>
          <w:bCs/>
        </w:rPr>
      </w:pPr>
      <w:r w:rsidRPr="00B756EF">
        <w:rPr>
          <w:rFonts w:ascii="Times New Roman" w:hAnsi="Times New Roman" w:cs="Times New Roman"/>
          <w:b/>
          <w:bCs/>
          <w:noProof/>
        </w:rPr>
        <w:drawing>
          <wp:inline distT="0" distB="0" distL="0" distR="0" wp14:anchorId="07DC9101" wp14:editId="681B55E6">
            <wp:extent cx="5905500" cy="307403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5500" cy="3074035"/>
                    </a:xfrm>
                    <a:prstGeom prst="rect">
                      <a:avLst/>
                    </a:prstGeom>
                    <a:ln w="19050" cmpd="sng">
                      <a:solidFill>
                        <a:srgbClr val="000000"/>
                      </a:solidFill>
                    </a:ln>
                  </pic:spPr>
                </pic:pic>
              </a:graphicData>
            </a:graphic>
          </wp:inline>
        </w:drawing>
      </w:r>
      <w:r w:rsidRPr="00B756EF">
        <w:rPr>
          <w:rFonts w:ascii="Times New Roman" w:hAnsi="Times New Roman" w:cs="Times New Roman"/>
          <w:b/>
          <w:bCs/>
          <w:kern w:val="0"/>
        </w:rPr>
        <w:t xml:space="preserve"> </w:t>
      </w:r>
      <w:r>
        <w:rPr>
          <w:rFonts w:ascii="Times New Roman" w:hAnsi="Times New Roman" w:cs="Times New Roman"/>
          <w:b/>
          <w:bCs/>
          <w:kern w:val="0"/>
        </w:rPr>
        <w:t>Fig11. Random result from “Domain</w:t>
      </w:r>
      <w:r w:rsidR="00E93912">
        <w:rPr>
          <w:rFonts w:ascii="Times New Roman" w:hAnsi="Times New Roman" w:cs="Times New Roman"/>
          <w:b/>
          <w:bCs/>
          <w:kern w:val="0"/>
        </w:rPr>
        <w:t>s</w:t>
      </w:r>
      <w:r>
        <w:rPr>
          <w:rFonts w:ascii="Times New Roman" w:hAnsi="Times New Roman" w:cs="Times New Roman"/>
          <w:b/>
          <w:bCs/>
          <w:kern w:val="0"/>
        </w:rPr>
        <w:t xml:space="preserve"> found” of </w:t>
      </w:r>
      <w:proofErr w:type="spellStart"/>
      <w:r>
        <w:rPr>
          <w:rFonts w:ascii="Times New Roman" w:hAnsi="Times New Roman" w:cs="Times New Roman"/>
          <w:b/>
          <w:bCs/>
          <w:kern w:val="0"/>
        </w:rPr>
        <w:t>SCOPe</w:t>
      </w:r>
      <w:proofErr w:type="spellEnd"/>
      <w:r>
        <w:rPr>
          <w:rFonts w:ascii="Times New Roman" w:hAnsi="Times New Roman" w:cs="Times New Roman"/>
          <w:b/>
          <w:bCs/>
          <w:kern w:val="0"/>
        </w:rPr>
        <w:t xml:space="preserve"> database for leucine</w:t>
      </w:r>
    </w:p>
    <w:p w14:paraId="74557458" w14:textId="77777777" w:rsidR="00224782" w:rsidRDefault="00224782">
      <w:pPr>
        <w:rPr>
          <w:rFonts w:ascii="Times New Roman" w:hAnsi="Times New Roman" w:cs="Times New Roman"/>
          <w:b/>
          <w:bCs/>
          <w:sz w:val="28"/>
          <w:szCs w:val="28"/>
        </w:rPr>
      </w:pPr>
      <w:r>
        <w:rPr>
          <w:rFonts w:ascii="Times New Roman" w:hAnsi="Times New Roman" w:cs="Times New Roman"/>
          <w:b/>
          <w:bCs/>
          <w:sz w:val="28"/>
          <w:szCs w:val="28"/>
        </w:rPr>
        <w:br w:type="page"/>
      </w:r>
    </w:p>
    <w:p w14:paraId="3F14F125" w14:textId="73DCA6CA" w:rsidR="00D03B48" w:rsidRDefault="00D03B48" w:rsidP="00224782">
      <w:pPr>
        <w:rPr>
          <w:rFonts w:ascii="Times New Roman" w:hAnsi="Times New Roman" w:cs="Times New Roman"/>
          <w:b/>
          <w:bCs/>
          <w:sz w:val="28"/>
          <w:szCs w:val="28"/>
        </w:rPr>
      </w:pPr>
      <w:r>
        <w:rPr>
          <w:rFonts w:ascii="Times New Roman" w:hAnsi="Times New Roman" w:cs="Times New Roman"/>
          <w:b/>
          <w:bCs/>
          <w:sz w:val="28"/>
          <w:szCs w:val="28"/>
        </w:rPr>
        <w:lastRenderedPageBreak/>
        <w:t>Results:</w:t>
      </w:r>
    </w:p>
    <w:p w14:paraId="72F785B8" w14:textId="403260A4" w:rsidR="00EC30CD" w:rsidRDefault="00EC30CD" w:rsidP="00224782">
      <w:pPr>
        <w:rPr>
          <w:rFonts w:ascii="Times New Roman" w:hAnsi="Times New Roman" w:cs="Times New Roman"/>
          <w:b/>
          <w:bCs/>
          <w:sz w:val="28"/>
          <w:szCs w:val="28"/>
        </w:rPr>
      </w:pPr>
      <w:r>
        <w:rPr>
          <w:rFonts w:ascii="Times New Roman" w:hAnsi="Times New Roman" w:cs="Times New Roman"/>
          <w:b/>
          <w:bCs/>
          <w:sz w:val="28"/>
          <w:szCs w:val="28"/>
        </w:rPr>
        <w:t>CATH:</w:t>
      </w:r>
    </w:p>
    <w:p w14:paraId="0F89C844" w14:textId="61AAA633" w:rsidR="00D03B48" w:rsidRPr="00D03B48" w:rsidRDefault="00D03B48" w:rsidP="00D03B48">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In protein classification using CATH database for query leucine. It shows,</w:t>
      </w:r>
    </w:p>
    <w:p w14:paraId="5574B96D" w14:textId="0DAF404C" w:rsidR="00D03B48" w:rsidRPr="00D03B48" w:rsidRDefault="00D03B48" w:rsidP="00D03B48">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71 matching CATH superfamilies.</w:t>
      </w:r>
    </w:p>
    <w:p w14:paraId="3A208C32" w14:textId="275B07DC" w:rsidR="00D03B48" w:rsidRPr="00D03B48" w:rsidRDefault="00D03B48" w:rsidP="00D03B48">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3344 matching CATH Domains</w:t>
      </w:r>
    </w:p>
    <w:p w14:paraId="6A4950EC" w14:textId="70CEC92F" w:rsidR="00D03B48" w:rsidRPr="00D03B48" w:rsidRDefault="00D03B48" w:rsidP="00D03B48">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983 matching PDB structures</w:t>
      </w:r>
    </w:p>
    <w:p w14:paraId="480915AC" w14:textId="565F0F40" w:rsidR="00D03B48" w:rsidRPr="00517CE9" w:rsidRDefault="00517CE9" w:rsidP="00517CE9">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 xml:space="preserve">For CATH superfamilies we saw the </w:t>
      </w:r>
      <w:r w:rsidRPr="00517CE9">
        <w:rPr>
          <w:rFonts w:ascii="Times New Roman" w:hAnsi="Times New Roman" w:cs="Times New Roman"/>
        </w:rPr>
        <w:t>Winged helix-like DNA-binding domain superfamily</w:t>
      </w:r>
      <w:r>
        <w:rPr>
          <w:rFonts w:ascii="Times New Roman" w:hAnsi="Times New Roman" w:cs="Times New Roman"/>
        </w:rPr>
        <w:t>.</w:t>
      </w:r>
    </w:p>
    <w:p w14:paraId="17D8EE82" w14:textId="032F9199" w:rsidR="00517CE9" w:rsidRPr="00517CE9" w:rsidRDefault="00517CE9" w:rsidP="00517CE9">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 xml:space="preserve">For CATH Domains we saw </w:t>
      </w:r>
      <w:r w:rsidRPr="00517CE9">
        <w:rPr>
          <w:rFonts w:ascii="Times New Roman" w:hAnsi="Times New Roman" w:cs="Times New Roman"/>
        </w:rPr>
        <w:t>CATH Domain 3basA00</w:t>
      </w:r>
    </w:p>
    <w:p w14:paraId="52F13A0D" w14:textId="5087297D" w:rsidR="00517CE9" w:rsidRPr="00EC30CD" w:rsidRDefault="00517CE9" w:rsidP="00517CE9">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For PDB structures we saw PDB 1A05 from Escherichia Coli</w:t>
      </w:r>
    </w:p>
    <w:p w14:paraId="6C4F6FA0" w14:textId="7B143BAA" w:rsidR="00EC30CD" w:rsidRDefault="00EC30CD" w:rsidP="00EC30CD">
      <w:pPr>
        <w:pStyle w:val="Standard"/>
        <w:jc w:val="both"/>
        <w:rPr>
          <w:rFonts w:ascii="Times New Roman" w:hAnsi="Times New Roman" w:cs="Times New Roman"/>
          <w:b/>
          <w:bCs/>
          <w:sz w:val="28"/>
          <w:szCs w:val="28"/>
        </w:rPr>
      </w:pPr>
      <w:proofErr w:type="spellStart"/>
      <w:r>
        <w:rPr>
          <w:rFonts w:ascii="Times New Roman" w:hAnsi="Times New Roman" w:cs="Times New Roman"/>
          <w:b/>
          <w:bCs/>
          <w:sz w:val="28"/>
          <w:szCs w:val="28"/>
        </w:rPr>
        <w:t>SCOPe</w:t>
      </w:r>
      <w:proofErr w:type="spellEnd"/>
      <w:r>
        <w:rPr>
          <w:rFonts w:ascii="Times New Roman" w:hAnsi="Times New Roman" w:cs="Times New Roman"/>
          <w:b/>
          <w:bCs/>
          <w:sz w:val="28"/>
          <w:szCs w:val="28"/>
        </w:rPr>
        <w:t>:</w:t>
      </w:r>
    </w:p>
    <w:p w14:paraId="5241DA20" w14:textId="181A1F09" w:rsidR="00EC30CD" w:rsidRPr="005225CB" w:rsidRDefault="005225CB" w:rsidP="00EC30CD">
      <w:pPr>
        <w:pStyle w:val="Standard"/>
        <w:numPr>
          <w:ilvl w:val="0"/>
          <w:numId w:val="5"/>
        </w:numPr>
        <w:jc w:val="both"/>
        <w:rPr>
          <w:rFonts w:ascii="Times New Roman" w:hAnsi="Times New Roman" w:cs="Times New Roman"/>
          <w:b/>
          <w:bCs/>
          <w:sz w:val="28"/>
          <w:szCs w:val="28"/>
        </w:rPr>
      </w:pPr>
      <w:r>
        <w:rPr>
          <w:rFonts w:ascii="Times New Roman" w:hAnsi="Times New Roman" w:cs="Times New Roman"/>
        </w:rPr>
        <w:t xml:space="preserve">In </w:t>
      </w:r>
      <w:proofErr w:type="spellStart"/>
      <w:r>
        <w:rPr>
          <w:rFonts w:ascii="Times New Roman" w:hAnsi="Times New Roman" w:cs="Times New Roman"/>
        </w:rPr>
        <w:t>SCOPe</w:t>
      </w:r>
      <w:proofErr w:type="spellEnd"/>
      <w:r>
        <w:rPr>
          <w:rFonts w:ascii="Times New Roman" w:hAnsi="Times New Roman" w:cs="Times New Roman"/>
        </w:rPr>
        <w:t xml:space="preserve"> database the result was divided into 6 sections:</w:t>
      </w:r>
    </w:p>
    <w:p w14:paraId="3D25645A" w14:textId="20B88929"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Folds found [</w:t>
      </w:r>
      <w:r w:rsidRPr="005225CB">
        <w:rPr>
          <w:rFonts w:ascii="Times New Roman" w:hAnsi="Times New Roman" w:cs="Times New Roman"/>
        </w:rPr>
        <w:t xml:space="preserve">Fold c.10: Leucine-rich repeat, LRR </w:t>
      </w:r>
      <w:r>
        <w:rPr>
          <w:rFonts w:ascii="Times New Roman" w:hAnsi="Times New Roman" w:cs="Times New Roman"/>
        </w:rPr>
        <w:t>(</w:t>
      </w:r>
      <w:r w:rsidRPr="005225CB">
        <w:rPr>
          <w:rFonts w:ascii="Times New Roman" w:hAnsi="Times New Roman" w:cs="Times New Roman"/>
        </w:rPr>
        <w:t>right-handed beta-alpha superhelix)</w:t>
      </w:r>
      <w:r>
        <w:rPr>
          <w:rFonts w:ascii="Times New Roman" w:hAnsi="Times New Roman" w:cs="Times New Roman"/>
        </w:rPr>
        <w:t>]</w:t>
      </w:r>
    </w:p>
    <w:p w14:paraId="41DA57B7" w14:textId="1EEE4FF6"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Superfamilies found [</w:t>
      </w:r>
      <w:r w:rsidRPr="005225CB">
        <w:rPr>
          <w:rFonts w:ascii="Times New Roman" w:hAnsi="Times New Roman" w:cs="Times New Roman"/>
        </w:rPr>
        <w:t>Superfamily h.1.3: Leucine zipper domain</w:t>
      </w:r>
      <w:r>
        <w:rPr>
          <w:rFonts w:ascii="Times New Roman" w:hAnsi="Times New Roman" w:cs="Times New Roman"/>
        </w:rPr>
        <w:t>]</w:t>
      </w:r>
    </w:p>
    <w:p w14:paraId="060E3E80" w14:textId="6164E252"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Family found [</w:t>
      </w:r>
      <w:r w:rsidRPr="005225CB">
        <w:rPr>
          <w:rFonts w:ascii="Times New Roman" w:hAnsi="Times New Roman" w:cs="Times New Roman"/>
        </w:rPr>
        <w:t>Family a.118.1.5: Leucine-rich repeat variant</w:t>
      </w:r>
      <w:r>
        <w:rPr>
          <w:rFonts w:ascii="Times New Roman" w:hAnsi="Times New Roman" w:cs="Times New Roman"/>
        </w:rPr>
        <w:t>]</w:t>
      </w:r>
    </w:p>
    <w:p w14:paraId="4A8ACA10" w14:textId="4F8F8DE0"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Protein Found [</w:t>
      </w:r>
      <w:r w:rsidRPr="005225CB">
        <w:rPr>
          <w:rFonts w:ascii="Times New Roman" w:hAnsi="Times New Roman" w:cs="Times New Roman"/>
        </w:rPr>
        <w:t>Protein: Leucine-rich repeat variant</w:t>
      </w:r>
      <w:r>
        <w:rPr>
          <w:rFonts w:ascii="Times New Roman" w:hAnsi="Times New Roman" w:cs="Times New Roman"/>
        </w:rPr>
        <w:t>]</w:t>
      </w:r>
    </w:p>
    <w:p w14:paraId="5142AEEE" w14:textId="50342C9F" w:rsidR="005225CB" w:rsidRPr="005225CB"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Species found [</w:t>
      </w:r>
      <w:r w:rsidRPr="005225CB">
        <w:rPr>
          <w:rFonts w:ascii="Times New Roman" w:hAnsi="Times New Roman" w:cs="Times New Roman"/>
        </w:rPr>
        <w:t>Species: Human (Homo sapiens) [</w:t>
      </w:r>
      <w:proofErr w:type="spellStart"/>
      <w:r w:rsidRPr="005225CB">
        <w:rPr>
          <w:rFonts w:ascii="Times New Roman" w:hAnsi="Times New Roman" w:cs="Times New Roman"/>
        </w:rPr>
        <w:t>TaxId</w:t>
      </w:r>
      <w:proofErr w:type="spellEnd"/>
      <w:r w:rsidRPr="005225CB">
        <w:rPr>
          <w:rFonts w:ascii="Times New Roman" w:hAnsi="Times New Roman" w:cs="Times New Roman"/>
        </w:rPr>
        <w:t>: 9606]</w:t>
      </w:r>
      <w:r>
        <w:rPr>
          <w:rFonts w:ascii="Times New Roman" w:hAnsi="Times New Roman" w:cs="Times New Roman"/>
        </w:rPr>
        <w:t>]</w:t>
      </w:r>
    </w:p>
    <w:p w14:paraId="2D45EF20" w14:textId="4139B318" w:rsidR="005225CB" w:rsidRPr="00EC30CD" w:rsidRDefault="005225CB" w:rsidP="005225CB">
      <w:pPr>
        <w:pStyle w:val="Standard"/>
        <w:numPr>
          <w:ilvl w:val="1"/>
          <w:numId w:val="5"/>
        </w:numPr>
        <w:jc w:val="both"/>
        <w:rPr>
          <w:rFonts w:ascii="Times New Roman" w:hAnsi="Times New Roman" w:cs="Times New Roman"/>
          <w:b/>
          <w:bCs/>
          <w:sz w:val="28"/>
          <w:szCs w:val="28"/>
        </w:rPr>
      </w:pPr>
      <w:r>
        <w:rPr>
          <w:rFonts w:ascii="Times New Roman" w:hAnsi="Times New Roman" w:cs="Times New Roman"/>
        </w:rPr>
        <w:t>Domains found [</w:t>
      </w:r>
      <w:r w:rsidRPr="005225CB">
        <w:rPr>
          <w:rFonts w:ascii="Times New Roman" w:hAnsi="Times New Roman" w:cs="Times New Roman"/>
        </w:rPr>
        <w:t>d1gk6a_ (1gk6 A:)</w:t>
      </w:r>
      <w:r>
        <w:rPr>
          <w:rFonts w:ascii="Times New Roman" w:hAnsi="Times New Roman" w:cs="Times New Roman"/>
        </w:rPr>
        <w:t>]</w:t>
      </w:r>
    </w:p>
    <w:p w14:paraId="1C791DCE" w14:textId="69E76AD9" w:rsidR="00517CE9" w:rsidRDefault="00517CE9" w:rsidP="00485F4A">
      <w:pPr>
        <w:pStyle w:val="Standard"/>
        <w:jc w:val="both"/>
        <w:rPr>
          <w:rFonts w:ascii="Times New Roman" w:hAnsi="Times New Roman" w:cs="Times New Roman"/>
        </w:rPr>
      </w:pPr>
    </w:p>
    <w:p w14:paraId="6DFAE564" w14:textId="3F0810B1" w:rsidR="00485F4A" w:rsidRDefault="00485F4A" w:rsidP="00485F4A">
      <w:pPr>
        <w:pStyle w:val="Standard"/>
        <w:jc w:val="both"/>
        <w:rPr>
          <w:rFonts w:ascii="Times New Roman" w:hAnsi="Times New Roman" w:cs="Times New Roman"/>
          <w:b/>
          <w:bCs/>
          <w:sz w:val="28"/>
          <w:szCs w:val="28"/>
        </w:rPr>
      </w:pPr>
      <w:r>
        <w:rPr>
          <w:rFonts w:ascii="Times New Roman" w:hAnsi="Times New Roman" w:cs="Times New Roman"/>
          <w:b/>
          <w:bCs/>
          <w:sz w:val="28"/>
          <w:szCs w:val="28"/>
        </w:rPr>
        <w:t>Conclusions:</w:t>
      </w:r>
    </w:p>
    <w:p w14:paraId="1DA169A5" w14:textId="77777777" w:rsidR="00060824" w:rsidRDefault="00485F4A" w:rsidP="00485F4A">
      <w:pPr>
        <w:pStyle w:val="Standard"/>
        <w:numPr>
          <w:ilvl w:val="0"/>
          <w:numId w:val="5"/>
        </w:numPr>
        <w:jc w:val="both"/>
        <w:rPr>
          <w:rFonts w:ascii="Times New Roman" w:hAnsi="Times New Roman" w:cs="Times New Roman"/>
        </w:rPr>
      </w:pPr>
      <w:r w:rsidRPr="00485F4A">
        <w:rPr>
          <w:rFonts w:ascii="Times New Roman" w:hAnsi="Times New Roman" w:cs="Times New Roman"/>
        </w:rPr>
        <w:t xml:space="preserve">The CATH database is valuable for biologists and bioinformaticians alike. </w:t>
      </w:r>
    </w:p>
    <w:p w14:paraId="7A100FDA" w14:textId="4AB495B2" w:rsidR="00060824" w:rsidRDefault="00485F4A" w:rsidP="00485F4A">
      <w:pPr>
        <w:pStyle w:val="Standard"/>
        <w:numPr>
          <w:ilvl w:val="0"/>
          <w:numId w:val="5"/>
        </w:numPr>
        <w:jc w:val="both"/>
        <w:rPr>
          <w:rFonts w:ascii="Times New Roman" w:hAnsi="Times New Roman" w:cs="Times New Roman"/>
        </w:rPr>
      </w:pPr>
      <w:r w:rsidRPr="00485F4A">
        <w:rPr>
          <w:rFonts w:ascii="Times New Roman" w:hAnsi="Times New Roman" w:cs="Times New Roman"/>
        </w:rPr>
        <w:t>For biologists with very specific tasks, browsing for individual domains is made easy by the user-friendly web interface</w:t>
      </w:r>
      <w:r w:rsidR="00060824">
        <w:rPr>
          <w:rFonts w:ascii="Times New Roman" w:hAnsi="Times New Roman" w:cs="Times New Roman"/>
        </w:rPr>
        <w:t>.</w:t>
      </w:r>
    </w:p>
    <w:p w14:paraId="1DF8905D" w14:textId="04FF217E" w:rsidR="00485F4A" w:rsidRPr="00485F4A" w:rsidRDefault="00060824" w:rsidP="00485F4A">
      <w:pPr>
        <w:pStyle w:val="Standard"/>
        <w:numPr>
          <w:ilvl w:val="0"/>
          <w:numId w:val="5"/>
        </w:numPr>
        <w:jc w:val="both"/>
        <w:rPr>
          <w:rFonts w:ascii="Times New Roman" w:hAnsi="Times New Roman" w:cs="Times New Roman"/>
        </w:rPr>
      </w:pPr>
      <w:r>
        <w:rPr>
          <w:rFonts w:ascii="Times New Roman" w:hAnsi="Times New Roman" w:cs="Times New Roman"/>
        </w:rPr>
        <w:t>For</w:t>
      </w:r>
      <w:r w:rsidR="00485F4A" w:rsidRPr="00485F4A">
        <w:rPr>
          <w:rFonts w:ascii="Times New Roman" w:hAnsi="Times New Roman" w:cs="Times New Roman"/>
        </w:rPr>
        <w:t xml:space="preserve"> bioinformaticians with a focus on large-scale analyses can find complete datasets available for downloading. </w:t>
      </w:r>
    </w:p>
    <w:p w14:paraId="7C80A1FB" w14:textId="77777777" w:rsidR="00485F4A" w:rsidRPr="00485F4A" w:rsidRDefault="00485F4A" w:rsidP="00485F4A">
      <w:pPr>
        <w:pStyle w:val="Standard"/>
        <w:numPr>
          <w:ilvl w:val="0"/>
          <w:numId w:val="5"/>
        </w:numPr>
        <w:jc w:val="both"/>
        <w:rPr>
          <w:rFonts w:ascii="Times New Roman" w:hAnsi="Times New Roman" w:cs="Times New Roman"/>
        </w:rPr>
      </w:pPr>
      <w:r w:rsidRPr="00485F4A">
        <w:rPr>
          <w:rFonts w:ascii="Times New Roman" w:hAnsi="Times New Roman" w:cs="Times New Roman"/>
        </w:rPr>
        <w:t>Thus, working with CATH is remarkably uncomplicated.</w:t>
      </w:r>
    </w:p>
    <w:p w14:paraId="3B05E5F8" w14:textId="1FAFC5A4" w:rsidR="00224782" w:rsidRDefault="00485F4A" w:rsidP="00224782">
      <w:pPr>
        <w:pStyle w:val="Standard"/>
        <w:numPr>
          <w:ilvl w:val="0"/>
          <w:numId w:val="5"/>
        </w:numPr>
        <w:jc w:val="both"/>
        <w:rPr>
          <w:rFonts w:ascii="Times New Roman" w:hAnsi="Times New Roman" w:cs="Times New Roman"/>
        </w:rPr>
      </w:pPr>
      <w:r w:rsidRPr="00485F4A">
        <w:rPr>
          <w:rFonts w:ascii="Times New Roman" w:hAnsi="Times New Roman" w:cs="Times New Roman"/>
        </w:rPr>
        <w:t>Updates are frequent, and, given the significant upcoming extension with horizontal layers complementary to the hierarchical structure, CATH is likely to become an even more valuable resource in the future.</w:t>
      </w:r>
    </w:p>
    <w:p w14:paraId="7BA54F03" w14:textId="57A07E7D" w:rsidR="00A05CA6" w:rsidRDefault="00A05CA6" w:rsidP="00A05CA6">
      <w:pPr>
        <w:pStyle w:val="Standard"/>
        <w:numPr>
          <w:ilvl w:val="0"/>
          <w:numId w:val="5"/>
        </w:numPr>
        <w:jc w:val="both"/>
        <w:rPr>
          <w:rFonts w:ascii="Times New Roman" w:hAnsi="Times New Roman" w:cs="Times New Roman"/>
        </w:rPr>
      </w:pPr>
      <w:r w:rsidRPr="00A05CA6">
        <w:rPr>
          <w:rFonts w:ascii="Times New Roman" w:hAnsi="Times New Roman" w:cs="Times New Roman"/>
        </w:rPr>
        <w:t xml:space="preserve">Since it was created, the development of </w:t>
      </w:r>
      <w:proofErr w:type="spellStart"/>
      <w:r w:rsidRPr="00A05CA6">
        <w:rPr>
          <w:rFonts w:ascii="Times New Roman" w:hAnsi="Times New Roman" w:cs="Times New Roman"/>
        </w:rPr>
        <w:t>SCOP</w:t>
      </w:r>
      <w:r w:rsidR="00040DD5">
        <w:rPr>
          <w:rFonts w:ascii="Times New Roman" w:hAnsi="Times New Roman" w:cs="Times New Roman"/>
        </w:rPr>
        <w:t>e</w:t>
      </w:r>
      <w:proofErr w:type="spellEnd"/>
      <w:r w:rsidRPr="00A05CA6">
        <w:rPr>
          <w:rFonts w:ascii="Times New Roman" w:hAnsi="Times New Roman" w:cs="Times New Roman"/>
        </w:rPr>
        <w:t xml:space="preserve"> has been always guided by its user’s feedback</w:t>
      </w:r>
      <w:r>
        <w:rPr>
          <w:rFonts w:ascii="Times New Roman" w:hAnsi="Times New Roman" w:cs="Times New Roman"/>
        </w:rPr>
        <w:t xml:space="preserve"> </w:t>
      </w:r>
      <w:r w:rsidRPr="00A05CA6">
        <w:rPr>
          <w:rFonts w:ascii="Times New Roman" w:hAnsi="Times New Roman" w:cs="Times New Roman"/>
        </w:rPr>
        <w:t xml:space="preserve">and needs. </w:t>
      </w:r>
    </w:p>
    <w:p w14:paraId="2538A866" w14:textId="2A6CCBD2" w:rsidR="00A05CA6" w:rsidRDefault="00A05CA6" w:rsidP="00A05CA6">
      <w:pPr>
        <w:pStyle w:val="Standard"/>
        <w:numPr>
          <w:ilvl w:val="0"/>
          <w:numId w:val="5"/>
        </w:numPr>
        <w:jc w:val="both"/>
        <w:rPr>
          <w:rFonts w:ascii="Times New Roman" w:hAnsi="Times New Roman" w:cs="Times New Roman"/>
        </w:rPr>
      </w:pPr>
      <w:r w:rsidRPr="00A05CA6">
        <w:rPr>
          <w:rFonts w:ascii="Times New Roman" w:hAnsi="Times New Roman" w:cs="Times New Roman"/>
        </w:rPr>
        <w:t>The automation in crystallography and advances in cryo-electron microscopy open</w:t>
      </w:r>
      <w:r>
        <w:rPr>
          <w:rFonts w:ascii="Times New Roman" w:hAnsi="Times New Roman" w:cs="Times New Roman"/>
        </w:rPr>
        <w:t xml:space="preserve"> </w:t>
      </w:r>
      <w:r w:rsidRPr="00A05CA6">
        <w:rPr>
          <w:rFonts w:ascii="Times New Roman" w:hAnsi="Times New Roman" w:cs="Times New Roman"/>
        </w:rPr>
        <w:t>a new era in structural biology and with it come new demands for data suitable for modelling</w:t>
      </w:r>
      <w:r>
        <w:rPr>
          <w:rFonts w:ascii="Times New Roman" w:hAnsi="Times New Roman" w:cs="Times New Roman"/>
        </w:rPr>
        <w:t xml:space="preserve"> </w:t>
      </w:r>
      <w:r w:rsidRPr="00A05CA6">
        <w:rPr>
          <w:rFonts w:ascii="Times New Roman" w:hAnsi="Times New Roman" w:cs="Times New Roman"/>
        </w:rPr>
        <w:t>of large proteins and protein complexes.</w:t>
      </w:r>
    </w:p>
    <w:p w14:paraId="734D9490" w14:textId="77777777" w:rsidR="00380D68" w:rsidRDefault="00A05CA6" w:rsidP="00A05CA6">
      <w:pPr>
        <w:pStyle w:val="Standard"/>
        <w:numPr>
          <w:ilvl w:val="0"/>
          <w:numId w:val="5"/>
        </w:numPr>
        <w:jc w:val="both"/>
        <w:rPr>
          <w:rFonts w:ascii="Times New Roman" w:hAnsi="Times New Roman" w:cs="Times New Roman"/>
        </w:rPr>
      </w:pPr>
      <w:r w:rsidRPr="00A05CA6">
        <w:rPr>
          <w:rFonts w:ascii="Times New Roman" w:hAnsi="Times New Roman" w:cs="Times New Roman"/>
        </w:rPr>
        <w:t>In</w:t>
      </w:r>
      <w:r>
        <w:rPr>
          <w:rFonts w:ascii="Times New Roman" w:hAnsi="Times New Roman" w:cs="Times New Roman"/>
        </w:rPr>
        <w:t xml:space="preserve"> </w:t>
      </w:r>
      <w:r w:rsidRPr="00A05CA6">
        <w:rPr>
          <w:rFonts w:ascii="Times New Roman" w:hAnsi="Times New Roman" w:cs="Times New Roman"/>
        </w:rPr>
        <w:t xml:space="preserve">addition to a range of new annotations, </w:t>
      </w:r>
      <w:proofErr w:type="spellStart"/>
      <w:r w:rsidR="00380D68">
        <w:rPr>
          <w:rFonts w:ascii="Times New Roman" w:hAnsi="Times New Roman" w:cs="Times New Roman"/>
        </w:rPr>
        <w:t>SCOPe</w:t>
      </w:r>
      <w:proofErr w:type="spellEnd"/>
      <w:r w:rsidR="00380D68">
        <w:rPr>
          <w:rFonts w:ascii="Times New Roman" w:hAnsi="Times New Roman" w:cs="Times New Roman"/>
        </w:rPr>
        <w:t xml:space="preserve"> has</w:t>
      </w:r>
      <w:r w:rsidRPr="00A05CA6">
        <w:rPr>
          <w:rFonts w:ascii="Times New Roman" w:hAnsi="Times New Roman" w:cs="Times New Roman"/>
        </w:rPr>
        <w:t xml:space="preserve"> introduced new functionalities that support</w:t>
      </w:r>
      <w:r>
        <w:rPr>
          <w:rFonts w:ascii="Times New Roman" w:hAnsi="Times New Roman" w:cs="Times New Roman"/>
        </w:rPr>
        <w:t xml:space="preserve"> </w:t>
      </w:r>
      <w:r w:rsidRPr="00A05CA6">
        <w:rPr>
          <w:rFonts w:ascii="Times New Roman" w:hAnsi="Times New Roman" w:cs="Times New Roman"/>
        </w:rPr>
        <w:t>relatively easy retrieval and assembly of independently determined, structurally characterized</w:t>
      </w:r>
      <w:r>
        <w:rPr>
          <w:rFonts w:ascii="Times New Roman" w:hAnsi="Times New Roman" w:cs="Times New Roman"/>
        </w:rPr>
        <w:t xml:space="preserve"> </w:t>
      </w:r>
      <w:r w:rsidRPr="00A05CA6">
        <w:rPr>
          <w:rFonts w:ascii="Times New Roman" w:hAnsi="Times New Roman" w:cs="Times New Roman"/>
        </w:rPr>
        <w:t xml:space="preserve">parts of proteins of interest. </w:t>
      </w:r>
    </w:p>
    <w:p w14:paraId="353DED8F" w14:textId="2A903384" w:rsidR="00A05CA6" w:rsidRDefault="00380D68" w:rsidP="00A05CA6">
      <w:pPr>
        <w:pStyle w:val="Standard"/>
        <w:numPr>
          <w:ilvl w:val="0"/>
          <w:numId w:val="5"/>
        </w:numPr>
        <w:jc w:val="both"/>
        <w:rPr>
          <w:rFonts w:ascii="Times New Roman" w:hAnsi="Times New Roman" w:cs="Times New Roman"/>
        </w:rPr>
      </w:pPr>
      <w:r>
        <w:rPr>
          <w:rFonts w:ascii="Times New Roman" w:hAnsi="Times New Roman" w:cs="Times New Roman"/>
        </w:rPr>
        <w:t>They will</w:t>
      </w:r>
      <w:r w:rsidR="00A05CA6" w:rsidRPr="00A05CA6">
        <w:rPr>
          <w:rFonts w:ascii="Times New Roman" w:hAnsi="Times New Roman" w:cs="Times New Roman"/>
        </w:rPr>
        <w:t xml:space="preserve"> continue updating the database and providing regular</w:t>
      </w:r>
      <w:r w:rsidR="00A05CA6">
        <w:rPr>
          <w:rFonts w:ascii="Times New Roman" w:hAnsi="Times New Roman" w:cs="Times New Roman"/>
        </w:rPr>
        <w:t xml:space="preserve"> </w:t>
      </w:r>
      <w:r w:rsidR="00A05CA6" w:rsidRPr="00A05CA6">
        <w:rPr>
          <w:rFonts w:ascii="Times New Roman" w:hAnsi="Times New Roman" w:cs="Times New Roman"/>
        </w:rPr>
        <w:t>releases while working on steadily increasing the coverage of structural data and adding new</w:t>
      </w:r>
      <w:r w:rsidR="00A05CA6">
        <w:rPr>
          <w:rFonts w:ascii="Times New Roman" w:hAnsi="Times New Roman" w:cs="Times New Roman"/>
        </w:rPr>
        <w:t xml:space="preserve"> </w:t>
      </w:r>
      <w:r w:rsidR="00A05CA6" w:rsidRPr="00A05CA6">
        <w:rPr>
          <w:rFonts w:ascii="Times New Roman" w:hAnsi="Times New Roman" w:cs="Times New Roman"/>
        </w:rPr>
        <w:t>functionalities to the web interface.</w:t>
      </w:r>
    </w:p>
    <w:p w14:paraId="0E6BB296" w14:textId="54AECED3" w:rsidR="006B2810" w:rsidRDefault="006B2810">
      <w:pPr>
        <w:rPr>
          <w:rFonts w:ascii="Times New Roman" w:hAnsi="Times New Roman" w:cs="Times New Roman"/>
        </w:rPr>
      </w:pPr>
      <w:r>
        <w:rPr>
          <w:rFonts w:ascii="Times New Roman" w:hAnsi="Times New Roman" w:cs="Times New Roman"/>
        </w:rPr>
        <w:br w:type="page"/>
      </w:r>
    </w:p>
    <w:p w14:paraId="5141668B" w14:textId="68C6A58B" w:rsidR="006B2810" w:rsidRPr="006B2810" w:rsidRDefault="006B2810" w:rsidP="006B2810">
      <w:pPr>
        <w:pStyle w:val="Standard"/>
        <w:jc w:val="both"/>
        <w:rPr>
          <w:rFonts w:ascii="Times New Roman" w:hAnsi="Times New Roman" w:cs="Times New Roman"/>
          <w:b/>
          <w:bCs/>
          <w:sz w:val="28"/>
          <w:szCs w:val="28"/>
        </w:rPr>
      </w:pPr>
      <w:r w:rsidRPr="006B2810">
        <w:rPr>
          <w:rFonts w:ascii="Times New Roman" w:hAnsi="Times New Roman" w:cs="Times New Roman"/>
          <w:b/>
          <w:bCs/>
          <w:sz w:val="28"/>
          <w:szCs w:val="28"/>
        </w:rPr>
        <w:lastRenderedPageBreak/>
        <w:t>References:</w:t>
      </w:r>
    </w:p>
    <w:p w14:paraId="3EF12C0D" w14:textId="77777777" w:rsidR="00337172" w:rsidRPr="00337172" w:rsidRDefault="00337172" w:rsidP="00337172">
      <w:pPr>
        <w:pStyle w:val="ListParagraph"/>
        <w:numPr>
          <w:ilvl w:val="0"/>
          <w:numId w:val="6"/>
        </w:numPr>
        <w:suppressAutoHyphens w:val="0"/>
        <w:autoSpaceDN/>
        <w:spacing w:before="100" w:beforeAutospacing="1" w:after="100" w:afterAutospacing="1"/>
        <w:textAlignment w:val="auto"/>
        <w:rPr>
          <w:rFonts w:ascii="Times New Roman" w:eastAsia="Times New Roman" w:hAnsi="Times New Roman" w:cs="Times New Roman"/>
          <w:kern w:val="0"/>
          <w:lang w:val="en-IN" w:eastAsia="en-IN" w:bidi="ar-SA"/>
        </w:rPr>
      </w:pPr>
      <w:r w:rsidRPr="00337172">
        <w:rPr>
          <w:rFonts w:ascii="Times New Roman" w:eastAsia="Times New Roman" w:hAnsi="Times New Roman" w:cs="Times New Roman"/>
          <w:i/>
          <w:iCs/>
          <w:kern w:val="0"/>
          <w:lang w:val="en-IN" w:eastAsia="en-IN" w:bidi="ar-SA"/>
        </w:rPr>
        <w:t>Leucine</w:t>
      </w:r>
      <w:r w:rsidRPr="00337172">
        <w:rPr>
          <w:rFonts w:ascii="Times New Roman" w:eastAsia="Times New Roman" w:hAnsi="Times New Roman" w:cs="Times New Roman"/>
          <w:kern w:val="0"/>
          <w:lang w:val="en-IN" w:eastAsia="en-IN" w:bidi="ar-SA"/>
        </w:rPr>
        <w:t xml:space="preserve">. Leucine - Health </w:t>
      </w:r>
      <w:proofErr w:type="spellStart"/>
      <w:r w:rsidRPr="00337172">
        <w:rPr>
          <w:rFonts w:ascii="Times New Roman" w:eastAsia="Times New Roman" w:hAnsi="Times New Roman" w:cs="Times New Roman"/>
          <w:kern w:val="0"/>
          <w:lang w:val="en-IN" w:eastAsia="en-IN" w:bidi="ar-SA"/>
        </w:rPr>
        <w:t>Encyclopedia</w:t>
      </w:r>
      <w:proofErr w:type="spellEnd"/>
      <w:r w:rsidRPr="00337172">
        <w:rPr>
          <w:rFonts w:ascii="Times New Roman" w:eastAsia="Times New Roman" w:hAnsi="Times New Roman" w:cs="Times New Roman"/>
          <w:kern w:val="0"/>
          <w:lang w:val="en-IN" w:eastAsia="en-IN" w:bidi="ar-SA"/>
        </w:rPr>
        <w:t xml:space="preserve"> - University of Rochester Medical </w:t>
      </w:r>
      <w:proofErr w:type="spellStart"/>
      <w:r w:rsidRPr="00337172">
        <w:rPr>
          <w:rFonts w:ascii="Times New Roman" w:eastAsia="Times New Roman" w:hAnsi="Times New Roman" w:cs="Times New Roman"/>
          <w:kern w:val="0"/>
          <w:lang w:val="en-IN" w:eastAsia="en-IN" w:bidi="ar-SA"/>
        </w:rPr>
        <w:t>Center</w:t>
      </w:r>
      <w:proofErr w:type="spellEnd"/>
      <w:r w:rsidRPr="00337172">
        <w:rPr>
          <w:rFonts w:ascii="Times New Roman" w:eastAsia="Times New Roman" w:hAnsi="Times New Roman" w:cs="Times New Roman"/>
          <w:kern w:val="0"/>
          <w:lang w:val="en-IN" w:eastAsia="en-IN" w:bidi="ar-SA"/>
        </w:rPr>
        <w:t xml:space="preserve">. (n.d.). Retrieved February 27, 2022, from https://www.urmc.rochester.edu/encyclopedia/content.aspx?contenttypeid=19&amp;contentid=Leucine#:~:text=Leucine%20is%20one%20of%20the,enough%20of%20these%20amino%20acids. </w:t>
      </w:r>
    </w:p>
    <w:p w14:paraId="58D73AEE" w14:textId="77777777" w:rsidR="00337172" w:rsidRPr="00337172" w:rsidRDefault="00337172" w:rsidP="00337172">
      <w:pPr>
        <w:pStyle w:val="Standard"/>
        <w:numPr>
          <w:ilvl w:val="0"/>
          <w:numId w:val="6"/>
        </w:numPr>
        <w:jc w:val="both"/>
        <w:rPr>
          <w:rFonts w:ascii="Times New Roman" w:hAnsi="Times New Roman" w:cs="Times New Roman"/>
          <w:b/>
          <w:bCs/>
          <w:sz w:val="28"/>
        </w:rPr>
      </w:pPr>
      <w:r w:rsidRPr="00337172">
        <w:rPr>
          <w:rFonts w:ascii="Times New Roman" w:eastAsia="Times New Roman" w:hAnsi="Times New Roman" w:cs="Times New Roman"/>
          <w:kern w:val="0"/>
          <w:lang w:val="en-IN" w:eastAsia="en-IN" w:bidi="ar-SA"/>
        </w:rPr>
        <w:t xml:space="preserve">Berman, H. M. (2000). The Protein Data Bank. </w:t>
      </w:r>
      <w:r w:rsidRPr="00337172">
        <w:rPr>
          <w:rFonts w:ascii="Times New Roman" w:eastAsia="Times New Roman" w:hAnsi="Times New Roman" w:cs="Times New Roman"/>
          <w:i/>
          <w:iCs/>
          <w:kern w:val="0"/>
          <w:lang w:val="en-IN" w:eastAsia="en-IN" w:bidi="ar-SA"/>
        </w:rPr>
        <w:t>Nucleic Acids Research</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28</w:t>
      </w:r>
      <w:r w:rsidRPr="00337172">
        <w:rPr>
          <w:rFonts w:ascii="Times New Roman" w:eastAsia="Times New Roman" w:hAnsi="Times New Roman" w:cs="Times New Roman"/>
          <w:kern w:val="0"/>
          <w:lang w:val="en-IN" w:eastAsia="en-IN" w:bidi="ar-SA"/>
        </w:rPr>
        <w:t xml:space="preserve">(1), 235–242. https://doi.org/10.1093/nar/28.1.235 </w:t>
      </w:r>
    </w:p>
    <w:p w14:paraId="53FC91F4" w14:textId="77777777" w:rsidR="00337172" w:rsidRPr="00337172" w:rsidRDefault="00337172" w:rsidP="00337172">
      <w:pPr>
        <w:pStyle w:val="ListParagraph"/>
        <w:numPr>
          <w:ilvl w:val="0"/>
          <w:numId w:val="6"/>
        </w:numPr>
        <w:suppressAutoHyphens w:val="0"/>
        <w:autoSpaceDN/>
        <w:spacing w:before="100" w:beforeAutospacing="1" w:after="100" w:afterAutospacing="1"/>
        <w:jc w:val="both"/>
        <w:textAlignment w:val="auto"/>
        <w:rPr>
          <w:rFonts w:ascii="Times New Roman" w:eastAsia="Times New Roman" w:hAnsi="Times New Roman" w:cs="Times New Roman"/>
          <w:kern w:val="0"/>
          <w:lang w:val="en-IN" w:eastAsia="en-IN" w:bidi="ar-SA"/>
        </w:rPr>
      </w:pPr>
      <w:r w:rsidRPr="00337172">
        <w:rPr>
          <w:rFonts w:ascii="Times New Roman" w:eastAsia="Times New Roman" w:hAnsi="Times New Roman" w:cs="Times New Roman"/>
          <w:kern w:val="0"/>
          <w:lang w:val="en-IN" w:eastAsia="en-IN" w:bidi="ar-SA"/>
        </w:rPr>
        <w:t xml:space="preserve">Murzin, A. G. (1995). </w:t>
      </w:r>
      <w:r w:rsidRPr="00337172">
        <w:rPr>
          <w:rFonts w:ascii="Times New Roman" w:eastAsia="Times New Roman" w:hAnsi="Times New Roman" w:cs="Times New Roman"/>
          <w:i/>
          <w:iCs/>
          <w:kern w:val="0"/>
          <w:lang w:val="en-IN" w:eastAsia="en-IN" w:bidi="ar-SA"/>
        </w:rPr>
        <w:t>Journal of Molecular Biology</w:t>
      </w:r>
      <w:r w:rsidRPr="00337172">
        <w:rPr>
          <w:rFonts w:ascii="Times New Roman" w:eastAsia="Times New Roman" w:hAnsi="Times New Roman" w:cs="Times New Roman"/>
          <w:kern w:val="0"/>
          <w:lang w:val="en-IN" w:eastAsia="en-IN" w:bidi="ar-SA"/>
        </w:rPr>
        <w:t xml:space="preserve">, </w:t>
      </w:r>
      <w:r w:rsidRPr="00337172">
        <w:rPr>
          <w:rFonts w:ascii="Times New Roman" w:eastAsia="Times New Roman" w:hAnsi="Times New Roman" w:cs="Times New Roman"/>
          <w:i/>
          <w:iCs/>
          <w:kern w:val="0"/>
          <w:lang w:val="en-IN" w:eastAsia="en-IN" w:bidi="ar-SA"/>
        </w:rPr>
        <w:t>247</w:t>
      </w:r>
      <w:r w:rsidRPr="00337172">
        <w:rPr>
          <w:rFonts w:ascii="Times New Roman" w:eastAsia="Times New Roman" w:hAnsi="Times New Roman" w:cs="Times New Roman"/>
          <w:kern w:val="0"/>
          <w:lang w:val="en-IN" w:eastAsia="en-IN" w:bidi="ar-SA"/>
        </w:rPr>
        <w:t xml:space="preserve">(4), 536–540. https://doi.org/10.1006/jmbi.1995.0159 </w:t>
      </w:r>
    </w:p>
    <w:p w14:paraId="5D52F2F1" w14:textId="70CFEC39" w:rsidR="00D427E4" w:rsidRDefault="00D427E4" w:rsidP="00D427E4">
      <w:pPr>
        <w:pStyle w:val="Standard"/>
        <w:numPr>
          <w:ilvl w:val="0"/>
          <w:numId w:val="6"/>
        </w:numPr>
        <w:jc w:val="both"/>
        <w:rPr>
          <w:rFonts w:ascii="Times New Roman" w:hAnsi="Times New Roman" w:cs="Times New Roman"/>
        </w:rPr>
      </w:pPr>
      <w:r w:rsidRPr="00D427E4">
        <w:rPr>
          <w:rFonts w:ascii="Times New Roman" w:hAnsi="Times New Roman" w:cs="Times New Roman"/>
        </w:rPr>
        <w:t>CATH Database. (2022b, February 21). CATH Database. Retrieved February 21, 2022,</w:t>
      </w:r>
      <w:r>
        <w:rPr>
          <w:rFonts w:ascii="Times New Roman" w:hAnsi="Times New Roman" w:cs="Times New Roman"/>
        </w:rPr>
        <w:t xml:space="preserve"> </w:t>
      </w:r>
      <w:r w:rsidRPr="00D427E4">
        <w:rPr>
          <w:rFonts w:ascii="Times New Roman" w:hAnsi="Times New Roman" w:cs="Times New Roman"/>
        </w:rPr>
        <w:t xml:space="preserve">from </w:t>
      </w:r>
      <w:hyperlink r:id="rId34" w:history="1">
        <w:r w:rsidRPr="00F00E98">
          <w:rPr>
            <w:rStyle w:val="Hyperlink"/>
            <w:rFonts w:ascii="Times New Roman" w:hAnsi="Times New Roman" w:cs="Times New Roman"/>
          </w:rPr>
          <w:t>https://www.cathdb.info/</w:t>
        </w:r>
      </w:hyperlink>
    </w:p>
    <w:p w14:paraId="2231A811" w14:textId="331657C1" w:rsidR="00D427E4" w:rsidRDefault="00D427E4" w:rsidP="00D427E4">
      <w:pPr>
        <w:pStyle w:val="NormalWeb"/>
        <w:numPr>
          <w:ilvl w:val="0"/>
          <w:numId w:val="6"/>
        </w:numPr>
      </w:pPr>
      <w:r>
        <w:rPr>
          <w:i/>
          <w:iCs/>
        </w:rPr>
        <w:t>Search cath</w:t>
      </w:r>
      <w:r>
        <w:t xml:space="preserve">. CATH Search: Browse. (n.d.). Retrieved February 26, 2022, from </w:t>
      </w:r>
      <w:hyperlink r:id="rId35" w:history="1">
        <w:r w:rsidRPr="00F00E98">
          <w:rPr>
            <w:rStyle w:val="Hyperlink"/>
          </w:rPr>
          <w:t>http://www.cathdb.info/search?q=Leucine</w:t>
        </w:r>
      </w:hyperlink>
    </w:p>
    <w:p w14:paraId="51A64FAD" w14:textId="52A8B592" w:rsidR="00D427E4" w:rsidRDefault="00D427E4" w:rsidP="00D427E4">
      <w:pPr>
        <w:pStyle w:val="NormalWeb"/>
        <w:numPr>
          <w:ilvl w:val="0"/>
          <w:numId w:val="6"/>
        </w:numPr>
      </w:pPr>
      <w:r>
        <w:t xml:space="preserve">Cath superfamily 1.10.10.10. (n.d.). Retrieved February 26, 2022, from http://www.cathdb.info/version/latest/superfamily/1.10.10.10 </w:t>
      </w:r>
    </w:p>
    <w:p w14:paraId="21001010" w14:textId="01E185E0" w:rsidR="00D427E4" w:rsidRDefault="00D427E4" w:rsidP="00D427E4">
      <w:pPr>
        <w:pStyle w:val="NormalWeb"/>
        <w:numPr>
          <w:ilvl w:val="0"/>
          <w:numId w:val="6"/>
        </w:numPr>
      </w:pPr>
      <w:r>
        <w:t xml:space="preserve">Cath superfamily 1.10.10.10. (n.d.). Retrieved February 26, 2022, from http://www.cathdb.info/version/latest/superfamily/1.10.10.10/superposition </w:t>
      </w:r>
    </w:p>
    <w:p w14:paraId="5A543234" w14:textId="77777777" w:rsidR="00D427E4" w:rsidRDefault="00D427E4" w:rsidP="00D427E4">
      <w:pPr>
        <w:pStyle w:val="NormalWeb"/>
        <w:numPr>
          <w:ilvl w:val="0"/>
          <w:numId w:val="6"/>
        </w:numPr>
      </w:pPr>
      <w:r>
        <w:t xml:space="preserve">Cath superfamily 1.10.10.10. (n.d.). Retrieved February 26, 2022, from http://www.cathdb.info/version/latest/superfamily/1.10.10.10/classification </w:t>
      </w:r>
    </w:p>
    <w:p w14:paraId="477182FC" w14:textId="77777777" w:rsidR="00D427E4" w:rsidRDefault="00D427E4" w:rsidP="00D427E4">
      <w:pPr>
        <w:pStyle w:val="NormalWeb"/>
        <w:numPr>
          <w:ilvl w:val="0"/>
          <w:numId w:val="6"/>
        </w:numPr>
      </w:pPr>
      <w:r>
        <w:t xml:space="preserve">Browse cath-gene3d hierarchy. (n.d.). Retrieved February 26, 2022, from http://www.cathdb.info/browse/sunburst?from_cath_id=1 </w:t>
      </w:r>
    </w:p>
    <w:p w14:paraId="56F6AF36" w14:textId="77777777" w:rsidR="00D427E4" w:rsidRDefault="00D427E4" w:rsidP="00D427E4">
      <w:pPr>
        <w:pStyle w:val="NormalWeb"/>
        <w:numPr>
          <w:ilvl w:val="0"/>
          <w:numId w:val="6"/>
        </w:numPr>
      </w:pPr>
      <w:r>
        <w:rPr>
          <w:i/>
          <w:iCs/>
        </w:rPr>
        <w:t>Cath superfamily 1.10.10.10 - cathdb.info</w:t>
      </w:r>
      <w:r>
        <w:t xml:space="preserve">. (n.d.). Retrieved February 26, 2022, from https://www.cathdb.info/version/latest/superfamily/1.10.10.10/alignments </w:t>
      </w:r>
    </w:p>
    <w:p w14:paraId="46F39E83" w14:textId="5CD4F65D" w:rsidR="00D427E4" w:rsidRDefault="00D427E4" w:rsidP="00D427E4">
      <w:pPr>
        <w:pStyle w:val="NormalWeb"/>
        <w:numPr>
          <w:ilvl w:val="0"/>
          <w:numId w:val="6"/>
        </w:numPr>
      </w:pPr>
      <w:r>
        <w:t xml:space="preserve">Cath superfamily 1.10.10.10. (n.d.). Retrieved February 26, 2022, from http://www.cathdb.info/version/latest/superfamily/1.10.10.10/structure </w:t>
      </w:r>
    </w:p>
    <w:p w14:paraId="7BEF1808"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 </w:t>
      </w:r>
    </w:p>
    <w:p w14:paraId="450F07B4"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http://www.cathdb.info/version/latest/domain/3basA00/structure </w:t>
      </w:r>
    </w:p>
    <w:p w14:paraId="72BB25C8"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http://www.cathdb.info/version/latest/domain/3basA00/neighbourhood </w:t>
      </w:r>
    </w:p>
    <w:p w14:paraId="10A556E8" w14:textId="77777777" w:rsidR="00D427E4" w:rsidRDefault="00D427E4" w:rsidP="00D427E4">
      <w:pPr>
        <w:pStyle w:val="NormalWeb"/>
        <w:numPr>
          <w:ilvl w:val="0"/>
          <w:numId w:val="6"/>
        </w:numPr>
      </w:pPr>
      <w:r>
        <w:rPr>
          <w:i/>
          <w:iCs/>
        </w:rPr>
        <w:t>Cath domain 3basA00</w:t>
      </w:r>
      <w:r>
        <w:t xml:space="preserve">. CATH. (n.d.). Retrieved February 26, 2022, from http://www.cathdb.info/version/latest/domain/3basA00/sequence </w:t>
      </w:r>
    </w:p>
    <w:p w14:paraId="6685E259" w14:textId="77777777" w:rsidR="00D427E4" w:rsidRDefault="00D427E4" w:rsidP="00D427E4">
      <w:pPr>
        <w:pStyle w:val="NormalWeb"/>
        <w:numPr>
          <w:ilvl w:val="0"/>
          <w:numId w:val="6"/>
        </w:numPr>
      </w:pPr>
      <w:r>
        <w:t xml:space="preserve">PDB 1A05. (n.d.). Retrieved February 26, 2022, from http://www.cathdb.info/pdb/1a05 </w:t>
      </w:r>
    </w:p>
    <w:p w14:paraId="39494D9E" w14:textId="77777777" w:rsidR="00D427E4" w:rsidRDefault="00D427E4" w:rsidP="00D427E4">
      <w:pPr>
        <w:pStyle w:val="NormalWeb"/>
        <w:numPr>
          <w:ilvl w:val="0"/>
          <w:numId w:val="6"/>
        </w:numPr>
      </w:pPr>
      <w:r>
        <w:rPr>
          <w:i/>
          <w:iCs/>
        </w:rPr>
        <w:t>Scop.berkeley.edu</w:t>
      </w:r>
      <w:r>
        <w:t xml:space="preserve">. (n.d.). Retrieved February 26, 2022, from https://scop.berkeley.edu/search/?ver=2.08&amp;key=leucine </w:t>
      </w:r>
    </w:p>
    <w:p w14:paraId="4C3385B5" w14:textId="77777777" w:rsidR="00D427E4" w:rsidRDefault="00D427E4" w:rsidP="00D427E4">
      <w:pPr>
        <w:pStyle w:val="NormalWeb"/>
        <w:numPr>
          <w:ilvl w:val="0"/>
          <w:numId w:val="6"/>
        </w:numPr>
      </w:pPr>
      <w:r>
        <w:rPr>
          <w:i/>
          <w:iCs/>
        </w:rPr>
        <w:t>Scope 2.08: Domain d1gk6a_: 1GK6 A:</w:t>
      </w:r>
      <w:r>
        <w:t xml:space="preserve"> </w:t>
      </w:r>
      <w:proofErr w:type="spellStart"/>
      <w:r>
        <w:t>SCOPe</w:t>
      </w:r>
      <w:proofErr w:type="spellEnd"/>
      <w:r>
        <w:t xml:space="preserve">. (n.d.). Retrieved February 26, 2022, from https://scop.berkeley.edu/sunid=70210 </w:t>
      </w:r>
    </w:p>
    <w:p w14:paraId="6F9D4C63" w14:textId="77777777" w:rsidR="00D427E4" w:rsidRDefault="00D427E4" w:rsidP="00D427E4">
      <w:pPr>
        <w:pStyle w:val="NormalWeb"/>
        <w:numPr>
          <w:ilvl w:val="0"/>
          <w:numId w:val="6"/>
        </w:numPr>
      </w:pPr>
      <w:r>
        <w:rPr>
          <w:i/>
          <w:iCs/>
        </w:rPr>
        <w:t>Scope 2.08: Family A.118.1.5: Leucine-rich repeat variant</w:t>
      </w:r>
      <w:r>
        <w:t xml:space="preserve">. </w:t>
      </w:r>
      <w:proofErr w:type="spellStart"/>
      <w:r>
        <w:t>SCOPe</w:t>
      </w:r>
      <w:proofErr w:type="spellEnd"/>
      <w:r>
        <w:t xml:space="preserve">. (n.d.). Retrieved February 26, 2022, from https://scop.berkeley.edu/sunid=48396 </w:t>
      </w:r>
    </w:p>
    <w:p w14:paraId="008877CA" w14:textId="77777777" w:rsidR="00D427E4" w:rsidRDefault="00D427E4" w:rsidP="00D427E4">
      <w:pPr>
        <w:pStyle w:val="NormalWeb"/>
        <w:numPr>
          <w:ilvl w:val="0"/>
          <w:numId w:val="6"/>
        </w:numPr>
      </w:pPr>
      <w:r>
        <w:rPr>
          <w:i/>
          <w:iCs/>
        </w:rPr>
        <w:t>Scope 2.08: Fold c.10: Leucine-rich repeat, LRR (right-handed beta-alpha superhelix)</w:t>
      </w:r>
      <w:r>
        <w:t xml:space="preserve">. </w:t>
      </w:r>
      <w:proofErr w:type="spellStart"/>
      <w:r>
        <w:t>SCOPe</w:t>
      </w:r>
      <w:proofErr w:type="spellEnd"/>
      <w:r>
        <w:t xml:space="preserve">. (n.d.). Retrieved February 26, 2022, from https://scop.berkeley.edu/sunid=52046 </w:t>
      </w:r>
    </w:p>
    <w:p w14:paraId="0E6843BF" w14:textId="77777777" w:rsidR="00D427E4" w:rsidRDefault="00D427E4" w:rsidP="00D427E4">
      <w:pPr>
        <w:pStyle w:val="NormalWeb"/>
        <w:numPr>
          <w:ilvl w:val="0"/>
          <w:numId w:val="6"/>
        </w:numPr>
      </w:pPr>
      <w:r>
        <w:rPr>
          <w:i/>
          <w:iCs/>
        </w:rPr>
        <w:t>Scope 2.08: Protein: Leucine-rich repeat variant</w:t>
      </w:r>
      <w:r>
        <w:t xml:space="preserve">. </w:t>
      </w:r>
      <w:proofErr w:type="spellStart"/>
      <w:r>
        <w:t>SCOPe</w:t>
      </w:r>
      <w:proofErr w:type="spellEnd"/>
      <w:r>
        <w:t xml:space="preserve">. (n.d.). Retrieved February 26, 2022, from https://scop.berkeley.edu/sunid=48397 </w:t>
      </w:r>
    </w:p>
    <w:p w14:paraId="50FBB52D" w14:textId="77777777" w:rsidR="00D427E4" w:rsidRDefault="00D427E4" w:rsidP="00D427E4">
      <w:pPr>
        <w:pStyle w:val="NormalWeb"/>
        <w:numPr>
          <w:ilvl w:val="0"/>
          <w:numId w:val="6"/>
        </w:numPr>
      </w:pPr>
      <w:r>
        <w:rPr>
          <w:i/>
          <w:iCs/>
        </w:rPr>
        <w:lastRenderedPageBreak/>
        <w:t>Scope 2.08: Species: Human (homo sapiens) [</w:t>
      </w:r>
      <w:proofErr w:type="spellStart"/>
      <w:r>
        <w:rPr>
          <w:i/>
          <w:iCs/>
        </w:rPr>
        <w:t>taxid</w:t>
      </w:r>
      <w:proofErr w:type="spellEnd"/>
      <w:r>
        <w:rPr>
          <w:i/>
          <w:iCs/>
        </w:rPr>
        <w:t>: 9606]</w:t>
      </w:r>
      <w:r>
        <w:t xml:space="preserve">. </w:t>
      </w:r>
      <w:proofErr w:type="spellStart"/>
      <w:r>
        <w:t>SCOPe</w:t>
      </w:r>
      <w:proofErr w:type="spellEnd"/>
      <w:r>
        <w:t xml:space="preserve">. (n.d.). Retrieved February 26, 2022, from https://scop.berkeley.edu/sunid=81751 </w:t>
      </w:r>
    </w:p>
    <w:p w14:paraId="63626CEE" w14:textId="77777777" w:rsidR="00D427E4" w:rsidRDefault="00D427E4" w:rsidP="00D427E4">
      <w:pPr>
        <w:pStyle w:val="NormalWeb"/>
        <w:numPr>
          <w:ilvl w:val="0"/>
          <w:numId w:val="6"/>
        </w:numPr>
      </w:pPr>
      <w:r>
        <w:rPr>
          <w:i/>
          <w:iCs/>
        </w:rPr>
        <w:t>Scope 2.08: Superfamily H.1.3: Leucine zipper domain</w:t>
      </w:r>
      <w:r>
        <w:t xml:space="preserve">. </w:t>
      </w:r>
      <w:proofErr w:type="spellStart"/>
      <w:r>
        <w:t>SCOPe</w:t>
      </w:r>
      <w:proofErr w:type="spellEnd"/>
      <w:r>
        <w:t xml:space="preserve">. (n.d.). Retrieved February 26, 2022, from https://scop.berkeley.edu/sunid=57959 </w:t>
      </w:r>
    </w:p>
    <w:p w14:paraId="51F9C612" w14:textId="77777777" w:rsidR="00D427E4" w:rsidRDefault="00D427E4" w:rsidP="00D427E4">
      <w:pPr>
        <w:pStyle w:val="NormalWeb"/>
        <w:numPr>
          <w:ilvl w:val="0"/>
          <w:numId w:val="6"/>
        </w:numPr>
      </w:pPr>
      <w:r>
        <w:rPr>
          <w:i/>
          <w:iCs/>
        </w:rPr>
        <w:t>Structural classification of proteins - extended. release 2.08 (September 2021)</w:t>
      </w:r>
      <w:r>
        <w:t xml:space="preserve">. </w:t>
      </w:r>
      <w:proofErr w:type="spellStart"/>
      <w:r>
        <w:t>SCOPe</w:t>
      </w:r>
      <w:proofErr w:type="spellEnd"/>
      <w:r>
        <w:t xml:space="preserve">. (n.d.). Retrieved February 26, 2022, from https://scop.berkeley.edu/ </w:t>
      </w:r>
    </w:p>
    <w:p w14:paraId="01A27E1F" w14:textId="77777777" w:rsidR="00224782" w:rsidRPr="00224782" w:rsidRDefault="00224782" w:rsidP="00224782">
      <w:pPr>
        <w:pStyle w:val="Standard"/>
        <w:jc w:val="both"/>
        <w:rPr>
          <w:rFonts w:ascii="Times New Roman" w:hAnsi="Times New Roman" w:cs="Times New Roman"/>
        </w:rPr>
      </w:pPr>
    </w:p>
    <w:sectPr w:rsidR="00224782" w:rsidRPr="00224782">
      <w:pgSz w:w="12240" w:h="15840"/>
      <w:pgMar w:top="1470" w:right="1470" w:bottom="1470" w:left="1470" w:header="720" w:footer="720" w:gutter="0"/>
      <w:pgBorders w:offsetFrom="page">
        <w:top w:val="single" w:sz="12" w:space="31" w:color="000000"/>
        <w:left w:val="single" w:sz="12" w:space="31" w:color="000000"/>
        <w:bottom w:val="single" w:sz="12" w:space="31" w:color="000000"/>
        <w:right w:val="single" w:sz="12" w:space="31"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17D68" w14:textId="77777777" w:rsidR="006928D0" w:rsidRDefault="006928D0">
      <w:r>
        <w:separator/>
      </w:r>
    </w:p>
  </w:endnote>
  <w:endnote w:type="continuationSeparator" w:id="0">
    <w:p w14:paraId="79EA49EB" w14:textId="77777777" w:rsidR="006928D0" w:rsidRDefault="00692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Noto Serif CJK SC">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Noto Sans Devanagari">
    <w:altName w:val="Noto Sans Devanagari"/>
    <w:charset w:val="00"/>
    <w:family w:val="swiss"/>
    <w:pitch w:val="variable"/>
    <w:sig w:usb0="80008023" w:usb1="00002046" w:usb2="00000000" w:usb3="00000000" w:csb0="00000001" w:csb1="00000000"/>
  </w:font>
  <w:font w:name="Liberation Sans">
    <w:charset w:val="00"/>
    <w:family w:val="swiss"/>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38FB0" w14:textId="77777777" w:rsidR="006928D0" w:rsidRDefault="006928D0">
      <w:r>
        <w:rPr>
          <w:color w:val="000000"/>
        </w:rPr>
        <w:separator/>
      </w:r>
    </w:p>
  </w:footnote>
  <w:footnote w:type="continuationSeparator" w:id="0">
    <w:p w14:paraId="45E48511" w14:textId="77777777" w:rsidR="006928D0" w:rsidRDefault="006928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C14"/>
    <w:multiLevelType w:val="hybridMultilevel"/>
    <w:tmpl w:val="B4385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5E46EB"/>
    <w:multiLevelType w:val="hybridMultilevel"/>
    <w:tmpl w:val="35743504"/>
    <w:lvl w:ilvl="0" w:tplc="CBAC044C">
      <w:start w:val="1"/>
      <w:numFmt w:val="bullet"/>
      <w:lvlText w:val=""/>
      <w:lvlJc w:val="left"/>
      <w:pPr>
        <w:ind w:left="720" w:hanging="360"/>
      </w:pPr>
      <w:rPr>
        <w:rFonts w:ascii="Wingdings" w:eastAsia="Noto Serif CJK SC" w:hAnsi="Wingdings" w:cs="Times New Roman" w:hint="default"/>
      </w:rPr>
    </w:lvl>
    <w:lvl w:ilvl="1" w:tplc="CBAC044C">
      <w:start w:val="1"/>
      <w:numFmt w:val="bullet"/>
      <w:lvlText w:val=""/>
      <w:lvlJc w:val="left"/>
      <w:pPr>
        <w:ind w:left="1440" w:hanging="360"/>
      </w:pPr>
      <w:rPr>
        <w:rFonts w:ascii="Wingdings" w:eastAsia="Noto Serif CJK SC"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03044B5"/>
    <w:multiLevelType w:val="hybridMultilevel"/>
    <w:tmpl w:val="1B700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A44AD9"/>
    <w:multiLevelType w:val="multilevel"/>
    <w:tmpl w:val="39E0A7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5B9E738C"/>
    <w:multiLevelType w:val="hybridMultilevel"/>
    <w:tmpl w:val="462C65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B94123"/>
    <w:multiLevelType w:val="hybridMultilevel"/>
    <w:tmpl w:val="CB98029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73C"/>
    <w:rsid w:val="000139D3"/>
    <w:rsid w:val="00040DD5"/>
    <w:rsid w:val="00060824"/>
    <w:rsid w:val="000779FE"/>
    <w:rsid w:val="0009288B"/>
    <w:rsid w:val="00093E9A"/>
    <w:rsid w:val="001F1A7F"/>
    <w:rsid w:val="00224782"/>
    <w:rsid w:val="002E365A"/>
    <w:rsid w:val="0030710D"/>
    <w:rsid w:val="0031619F"/>
    <w:rsid w:val="00337172"/>
    <w:rsid w:val="0034691F"/>
    <w:rsid w:val="003637EA"/>
    <w:rsid w:val="00380D68"/>
    <w:rsid w:val="00385C4C"/>
    <w:rsid w:val="00485F4A"/>
    <w:rsid w:val="004E3BBC"/>
    <w:rsid w:val="00517CE9"/>
    <w:rsid w:val="005225CB"/>
    <w:rsid w:val="00537DAB"/>
    <w:rsid w:val="00553C12"/>
    <w:rsid w:val="0058373C"/>
    <w:rsid w:val="00595693"/>
    <w:rsid w:val="005C782D"/>
    <w:rsid w:val="00667337"/>
    <w:rsid w:val="006928D0"/>
    <w:rsid w:val="006A2F66"/>
    <w:rsid w:val="006B2810"/>
    <w:rsid w:val="006F099D"/>
    <w:rsid w:val="00704768"/>
    <w:rsid w:val="00722CD4"/>
    <w:rsid w:val="00775E7E"/>
    <w:rsid w:val="007A7F94"/>
    <w:rsid w:val="007B0B43"/>
    <w:rsid w:val="0080507B"/>
    <w:rsid w:val="00831E98"/>
    <w:rsid w:val="00853346"/>
    <w:rsid w:val="00862D3F"/>
    <w:rsid w:val="008D491C"/>
    <w:rsid w:val="00956C35"/>
    <w:rsid w:val="009D7B89"/>
    <w:rsid w:val="00A00F03"/>
    <w:rsid w:val="00A05CA6"/>
    <w:rsid w:val="00A174A3"/>
    <w:rsid w:val="00A21A05"/>
    <w:rsid w:val="00B02DCE"/>
    <w:rsid w:val="00B168D6"/>
    <w:rsid w:val="00B435A1"/>
    <w:rsid w:val="00B629FC"/>
    <w:rsid w:val="00B74F63"/>
    <w:rsid w:val="00B756EF"/>
    <w:rsid w:val="00B95F1A"/>
    <w:rsid w:val="00BA5940"/>
    <w:rsid w:val="00BC7A59"/>
    <w:rsid w:val="00C31E54"/>
    <w:rsid w:val="00C33D57"/>
    <w:rsid w:val="00C510B7"/>
    <w:rsid w:val="00C94527"/>
    <w:rsid w:val="00CD18BC"/>
    <w:rsid w:val="00D03B48"/>
    <w:rsid w:val="00D427E4"/>
    <w:rsid w:val="00DB0A14"/>
    <w:rsid w:val="00E054C4"/>
    <w:rsid w:val="00E3004B"/>
    <w:rsid w:val="00E4706A"/>
    <w:rsid w:val="00E736E4"/>
    <w:rsid w:val="00E816D4"/>
    <w:rsid w:val="00E93912"/>
    <w:rsid w:val="00EB6282"/>
    <w:rsid w:val="00EC1D9D"/>
    <w:rsid w:val="00EC30CD"/>
    <w:rsid w:val="00F84ABF"/>
    <w:rsid w:val="00F932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2B442"/>
  <w15:docId w15:val="{B724D0C0-6182-4431-B070-2835AF0FE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Internetlink">
    <w:name w:val="Internet link"/>
    <w:rPr>
      <w:color w:val="000080"/>
      <w:u w:val="single"/>
    </w:rPr>
  </w:style>
  <w:style w:type="character" w:styleId="Hyperlink">
    <w:name w:val="Hyperlink"/>
    <w:basedOn w:val="DefaultParagraphFont"/>
    <w:uiPriority w:val="99"/>
    <w:unhideWhenUsed/>
    <w:rsid w:val="00D427E4"/>
    <w:rPr>
      <w:color w:val="0563C1" w:themeColor="hyperlink"/>
      <w:u w:val="single"/>
    </w:rPr>
  </w:style>
  <w:style w:type="character" w:styleId="UnresolvedMention">
    <w:name w:val="Unresolved Mention"/>
    <w:basedOn w:val="DefaultParagraphFont"/>
    <w:uiPriority w:val="99"/>
    <w:semiHidden/>
    <w:unhideWhenUsed/>
    <w:rsid w:val="00D427E4"/>
    <w:rPr>
      <w:color w:val="605E5C"/>
      <w:shd w:val="clear" w:color="auto" w:fill="E1DFDD"/>
    </w:rPr>
  </w:style>
  <w:style w:type="paragraph" w:styleId="NormalWeb">
    <w:name w:val="Normal (Web)"/>
    <w:basedOn w:val="Normal"/>
    <w:uiPriority w:val="99"/>
    <w:unhideWhenUsed/>
    <w:rsid w:val="00D427E4"/>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 w:type="paragraph" w:styleId="ListParagraph">
    <w:name w:val="List Paragraph"/>
    <w:basedOn w:val="Normal"/>
    <w:uiPriority w:val="34"/>
    <w:qFormat/>
    <w:rsid w:val="00337172"/>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759">
      <w:bodyDiv w:val="1"/>
      <w:marLeft w:val="0"/>
      <w:marRight w:val="0"/>
      <w:marTop w:val="0"/>
      <w:marBottom w:val="0"/>
      <w:divBdr>
        <w:top w:val="none" w:sz="0" w:space="0" w:color="auto"/>
        <w:left w:val="none" w:sz="0" w:space="0" w:color="auto"/>
        <w:bottom w:val="none" w:sz="0" w:space="0" w:color="auto"/>
        <w:right w:val="none" w:sz="0" w:space="0" w:color="auto"/>
      </w:divBdr>
    </w:div>
    <w:div w:id="58402750">
      <w:bodyDiv w:val="1"/>
      <w:marLeft w:val="0"/>
      <w:marRight w:val="0"/>
      <w:marTop w:val="0"/>
      <w:marBottom w:val="0"/>
      <w:divBdr>
        <w:top w:val="none" w:sz="0" w:space="0" w:color="auto"/>
        <w:left w:val="none" w:sz="0" w:space="0" w:color="auto"/>
        <w:bottom w:val="none" w:sz="0" w:space="0" w:color="auto"/>
        <w:right w:val="none" w:sz="0" w:space="0" w:color="auto"/>
      </w:divBdr>
    </w:div>
    <w:div w:id="149446352">
      <w:bodyDiv w:val="1"/>
      <w:marLeft w:val="0"/>
      <w:marRight w:val="0"/>
      <w:marTop w:val="0"/>
      <w:marBottom w:val="0"/>
      <w:divBdr>
        <w:top w:val="none" w:sz="0" w:space="0" w:color="auto"/>
        <w:left w:val="none" w:sz="0" w:space="0" w:color="auto"/>
        <w:bottom w:val="none" w:sz="0" w:space="0" w:color="auto"/>
        <w:right w:val="none" w:sz="0" w:space="0" w:color="auto"/>
      </w:divBdr>
    </w:div>
    <w:div w:id="327368817">
      <w:bodyDiv w:val="1"/>
      <w:marLeft w:val="0"/>
      <w:marRight w:val="0"/>
      <w:marTop w:val="0"/>
      <w:marBottom w:val="0"/>
      <w:divBdr>
        <w:top w:val="none" w:sz="0" w:space="0" w:color="auto"/>
        <w:left w:val="none" w:sz="0" w:space="0" w:color="auto"/>
        <w:bottom w:val="none" w:sz="0" w:space="0" w:color="auto"/>
        <w:right w:val="none" w:sz="0" w:space="0" w:color="auto"/>
      </w:divBdr>
    </w:div>
    <w:div w:id="464738919">
      <w:bodyDiv w:val="1"/>
      <w:marLeft w:val="0"/>
      <w:marRight w:val="0"/>
      <w:marTop w:val="0"/>
      <w:marBottom w:val="0"/>
      <w:divBdr>
        <w:top w:val="none" w:sz="0" w:space="0" w:color="auto"/>
        <w:left w:val="none" w:sz="0" w:space="0" w:color="auto"/>
        <w:bottom w:val="none" w:sz="0" w:space="0" w:color="auto"/>
        <w:right w:val="none" w:sz="0" w:space="0" w:color="auto"/>
      </w:divBdr>
    </w:div>
    <w:div w:id="799615364">
      <w:bodyDiv w:val="1"/>
      <w:marLeft w:val="0"/>
      <w:marRight w:val="0"/>
      <w:marTop w:val="0"/>
      <w:marBottom w:val="0"/>
      <w:divBdr>
        <w:top w:val="none" w:sz="0" w:space="0" w:color="auto"/>
        <w:left w:val="none" w:sz="0" w:space="0" w:color="auto"/>
        <w:bottom w:val="none" w:sz="0" w:space="0" w:color="auto"/>
        <w:right w:val="none" w:sz="0" w:space="0" w:color="auto"/>
      </w:divBdr>
    </w:div>
    <w:div w:id="975253709">
      <w:bodyDiv w:val="1"/>
      <w:marLeft w:val="0"/>
      <w:marRight w:val="0"/>
      <w:marTop w:val="0"/>
      <w:marBottom w:val="0"/>
      <w:divBdr>
        <w:top w:val="none" w:sz="0" w:space="0" w:color="auto"/>
        <w:left w:val="none" w:sz="0" w:space="0" w:color="auto"/>
        <w:bottom w:val="none" w:sz="0" w:space="0" w:color="auto"/>
        <w:right w:val="none" w:sz="0" w:space="0" w:color="auto"/>
      </w:divBdr>
    </w:div>
    <w:div w:id="1101756113">
      <w:bodyDiv w:val="1"/>
      <w:marLeft w:val="0"/>
      <w:marRight w:val="0"/>
      <w:marTop w:val="0"/>
      <w:marBottom w:val="0"/>
      <w:divBdr>
        <w:top w:val="none" w:sz="0" w:space="0" w:color="auto"/>
        <w:left w:val="none" w:sz="0" w:space="0" w:color="auto"/>
        <w:bottom w:val="none" w:sz="0" w:space="0" w:color="auto"/>
        <w:right w:val="none" w:sz="0" w:space="0" w:color="auto"/>
      </w:divBdr>
    </w:div>
    <w:div w:id="1505318741">
      <w:bodyDiv w:val="1"/>
      <w:marLeft w:val="0"/>
      <w:marRight w:val="0"/>
      <w:marTop w:val="0"/>
      <w:marBottom w:val="0"/>
      <w:divBdr>
        <w:top w:val="none" w:sz="0" w:space="0" w:color="auto"/>
        <w:left w:val="none" w:sz="0" w:space="0" w:color="auto"/>
        <w:bottom w:val="none" w:sz="0" w:space="0" w:color="auto"/>
        <w:right w:val="none" w:sz="0" w:space="0" w:color="auto"/>
      </w:divBdr>
    </w:div>
    <w:div w:id="1530028006">
      <w:bodyDiv w:val="1"/>
      <w:marLeft w:val="0"/>
      <w:marRight w:val="0"/>
      <w:marTop w:val="0"/>
      <w:marBottom w:val="0"/>
      <w:divBdr>
        <w:top w:val="none" w:sz="0" w:space="0" w:color="auto"/>
        <w:left w:val="none" w:sz="0" w:space="0" w:color="auto"/>
        <w:bottom w:val="none" w:sz="0" w:space="0" w:color="auto"/>
        <w:right w:val="none" w:sz="0" w:space="0" w:color="auto"/>
      </w:divBdr>
    </w:div>
    <w:div w:id="1663699826">
      <w:bodyDiv w:val="1"/>
      <w:marLeft w:val="0"/>
      <w:marRight w:val="0"/>
      <w:marTop w:val="0"/>
      <w:marBottom w:val="0"/>
      <w:divBdr>
        <w:top w:val="none" w:sz="0" w:space="0" w:color="auto"/>
        <w:left w:val="none" w:sz="0" w:space="0" w:color="auto"/>
        <w:bottom w:val="none" w:sz="0" w:space="0" w:color="auto"/>
        <w:right w:val="none" w:sz="0" w:space="0" w:color="auto"/>
      </w:divBdr>
    </w:div>
    <w:div w:id="1745370585">
      <w:bodyDiv w:val="1"/>
      <w:marLeft w:val="0"/>
      <w:marRight w:val="0"/>
      <w:marTop w:val="0"/>
      <w:marBottom w:val="0"/>
      <w:divBdr>
        <w:top w:val="none" w:sz="0" w:space="0" w:color="auto"/>
        <w:left w:val="none" w:sz="0" w:space="0" w:color="auto"/>
        <w:bottom w:val="none" w:sz="0" w:space="0" w:color="auto"/>
        <w:right w:val="none" w:sz="0" w:space="0" w:color="auto"/>
      </w:divBdr>
    </w:div>
    <w:div w:id="1836796843">
      <w:bodyDiv w:val="1"/>
      <w:marLeft w:val="0"/>
      <w:marRight w:val="0"/>
      <w:marTop w:val="0"/>
      <w:marBottom w:val="0"/>
      <w:divBdr>
        <w:top w:val="none" w:sz="0" w:space="0" w:color="auto"/>
        <w:left w:val="none" w:sz="0" w:space="0" w:color="auto"/>
        <w:bottom w:val="none" w:sz="0" w:space="0" w:color="auto"/>
        <w:right w:val="none" w:sz="0" w:space="0" w:color="auto"/>
      </w:divBdr>
    </w:div>
    <w:div w:id="1906337129">
      <w:bodyDiv w:val="1"/>
      <w:marLeft w:val="0"/>
      <w:marRight w:val="0"/>
      <w:marTop w:val="0"/>
      <w:marBottom w:val="0"/>
      <w:divBdr>
        <w:top w:val="none" w:sz="0" w:space="0" w:color="auto"/>
        <w:left w:val="none" w:sz="0" w:space="0" w:color="auto"/>
        <w:bottom w:val="none" w:sz="0" w:space="0" w:color="auto"/>
        <w:right w:val="none" w:sz="0" w:space="0" w:color="auto"/>
      </w:divBdr>
    </w:div>
    <w:div w:id="1919484622">
      <w:bodyDiv w:val="1"/>
      <w:marLeft w:val="0"/>
      <w:marRight w:val="0"/>
      <w:marTop w:val="0"/>
      <w:marBottom w:val="0"/>
      <w:divBdr>
        <w:top w:val="none" w:sz="0" w:space="0" w:color="auto"/>
        <w:left w:val="none" w:sz="0" w:space="0" w:color="auto"/>
        <w:bottom w:val="none" w:sz="0" w:space="0" w:color="auto"/>
        <w:right w:val="none" w:sz="0" w:space="0" w:color="auto"/>
      </w:divBdr>
    </w:div>
    <w:div w:id="2049790182">
      <w:bodyDiv w:val="1"/>
      <w:marLeft w:val="0"/>
      <w:marRight w:val="0"/>
      <w:marTop w:val="0"/>
      <w:marBottom w:val="0"/>
      <w:divBdr>
        <w:top w:val="none" w:sz="0" w:space="0" w:color="auto"/>
        <w:left w:val="none" w:sz="0" w:space="0" w:color="auto"/>
        <w:bottom w:val="none" w:sz="0" w:space="0" w:color="auto"/>
        <w:right w:val="none" w:sz="0" w:space="0" w:color="auto"/>
      </w:divBdr>
    </w:div>
    <w:div w:id="2113164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cathdb.info/" TargetMode="External"/><Relationship Id="rId7" Type="http://schemas.openxmlformats.org/officeDocument/2006/relationships/hyperlink" Target="https://www.cathdb.info/"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athdb.info/search?q=Leucine"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19</Pages>
  <Words>1993</Words>
  <Characters>11364</Characters>
  <Application>Microsoft Office Word</Application>
  <DocSecurity>0</DocSecurity>
  <Lines>94</Lines>
  <Paragraphs>26</Paragraphs>
  <ScaleCrop>false</ScaleCrop>
  <Company/>
  <LinksUpToDate>false</LinksUpToDate>
  <CharactersWithSpaces>13331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Shalmon Anandas</dc:creator>
  <cp:lastModifiedBy>Shalmon Anandas</cp:lastModifiedBy>
  <cp:revision>74</cp:revision>
  <dcterms:created xsi:type="dcterms:W3CDTF">2022-02-26T13:27:00Z</dcterms:created>
  <dcterms:modified xsi:type="dcterms:W3CDTF">2022-02-27T05:22:00Z</dcterms:modified>
</cp:coreProperties>
</file>